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17F" w:rsidRPr="00403C96" w:rsidRDefault="00B2617F" w:rsidP="00B2617F">
      <w:pPr>
        <w:spacing w:after="0" w:line="240" w:lineRule="auto"/>
        <w:ind w:right="180" w:hanging="360"/>
        <w:jc w:val="center"/>
        <w:rPr>
          <w:rFonts w:ascii="Times New Roman" w:eastAsia="Times New Roman" w:hAnsi="Times New Roman" w:cs="Times New Roman"/>
          <w:sz w:val="24"/>
          <w:szCs w:val="24"/>
        </w:rPr>
      </w:pPr>
      <w:r w:rsidRPr="00403C96">
        <w:rPr>
          <w:rFonts w:ascii="Cambria" w:eastAsia="Times New Roman" w:hAnsi="Cambria" w:cs="Times New Roman"/>
          <w:noProof/>
          <w:sz w:val="28"/>
          <w:szCs w:val="28"/>
        </w:rPr>
        <w:drawing>
          <wp:inline distT="0" distB="0" distL="0" distR="0" wp14:anchorId="3FBDB129" wp14:editId="6B423AA6">
            <wp:extent cx="4429125" cy="1025525"/>
            <wp:effectExtent l="0" t="0" r="9525" b="3175"/>
            <wp:docPr id="2" name="Picture 2" descr="Image result for barnegat township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rnegat township schoo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1025525"/>
                    </a:xfrm>
                    <a:prstGeom prst="rect">
                      <a:avLst/>
                    </a:prstGeom>
                    <a:noFill/>
                    <a:ln>
                      <a:noFill/>
                    </a:ln>
                  </pic:spPr>
                </pic:pic>
              </a:graphicData>
            </a:graphic>
          </wp:inline>
        </w:drawing>
      </w:r>
    </w:p>
    <w:p w:rsidR="00B2617F" w:rsidRPr="00403C96" w:rsidRDefault="00B2617F" w:rsidP="00B2617F">
      <w:pPr>
        <w:spacing w:after="0" w:line="240" w:lineRule="auto"/>
        <w:ind w:right="180" w:hanging="360"/>
        <w:jc w:val="center"/>
        <w:rPr>
          <w:rFonts w:ascii="Times New Roman" w:eastAsia="Times New Roman" w:hAnsi="Times New Roman" w:cs="Times New Roman"/>
          <w:b/>
          <w:sz w:val="24"/>
        </w:rPr>
      </w:pPr>
      <w:r w:rsidRPr="00403C96">
        <w:rPr>
          <w:rFonts w:ascii="Cambria" w:eastAsia="Times New Roman" w:hAnsi="Cambria" w:cs="Times New Roman"/>
          <w:b/>
          <w:sz w:val="24"/>
        </w:rPr>
        <w:t>Barnegat High School</w:t>
      </w:r>
    </w:p>
    <w:p w:rsidR="00B2617F" w:rsidRPr="00403C96" w:rsidRDefault="00751529" w:rsidP="00B2617F">
      <w:pPr>
        <w:spacing w:after="0" w:line="240" w:lineRule="auto"/>
        <w:ind w:right="180" w:hanging="360"/>
        <w:jc w:val="center"/>
        <w:rPr>
          <w:rFonts w:ascii="Times New Roman" w:eastAsia="Times New Roman" w:hAnsi="Times New Roman" w:cs="Times New Roman"/>
          <w:b/>
          <w:sz w:val="24"/>
        </w:rPr>
      </w:pPr>
      <w:r>
        <w:rPr>
          <w:rFonts w:ascii="Cambria" w:eastAsia="Times New Roman" w:hAnsi="Cambria" w:cs="Times New Roman"/>
          <w:b/>
          <w:sz w:val="24"/>
        </w:rPr>
        <w:t>Creative Writing I</w:t>
      </w:r>
      <w:r w:rsidR="00B2617F" w:rsidRPr="00403C96">
        <w:rPr>
          <w:rFonts w:ascii="Cambria" w:eastAsia="Times New Roman" w:hAnsi="Cambria" w:cs="Times New Roman"/>
          <w:b/>
          <w:sz w:val="24"/>
        </w:rPr>
        <w:t xml:space="preserve"> Syllabus</w:t>
      </w:r>
      <w:bookmarkStart w:id="0" w:name="_GoBack"/>
      <w:bookmarkEnd w:id="0"/>
    </w:p>
    <w:p w:rsidR="00B2617F" w:rsidRPr="00403C96" w:rsidRDefault="00B2617F" w:rsidP="00B2617F">
      <w:pPr>
        <w:spacing w:after="0" w:line="240" w:lineRule="auto"/>
        <w:ind w:right="180" w:hanging="360"/>
        <w:jc w:val="center"/>
        <w:rPr>
          <w:rFonts w:ascii="Times New Roman" w:eastAsia="Times New Roman" w:hAnsi="Times New Roman" w:cs="Times New Roman"/>
        </w:rPr>
      </w:pPr>
      <w:r w:rsidRPr="00403C96">
        <w:rPr>
          <w:rFonts w:ascii="Cambria" w:eastAsia="Times New Roman" w:hAnsi="Cambria" w:cs="Times New Roman"/>
          <w:b/>
          <w:bCs/>
          <w:noProof/>
        </w:rPr>
        <w:drawing>
          <wp:inline distT="0" distB="0" distL="0" distR="0" wp14:anchorId="66D0DA74" wp14:editId="7559808F">
            <wp:extent cx="6543675" cy="15875"/>
            <wp:effectExtent l="0" t="0" r="9525" b="3175"/>
            <wp:docPr id="3" name="Picture 3" descr="https://docs.google.com/a/barnegatschools.com/drawings/d/s1qCXEyWFVomuStT6NEJ5jQ/image?w=687&amp;h=2&amp;rev=1&amp;ac=1&amp;parent=1dBNBn0JpdXf8CEai-JzmoGk-Mj4HB_ByP85t_3CwV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a/barnegatschools.com/drawings/d/s1qCXEyWFVomuStT6NEJ5jQ/image?w=687&amp;h=2&amp;rev=1&amp;ac=1&amp;parent=1dBNBn0JpdXf8CEai-JzmoGk-Mj4HB_ByP85t_3CwVW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3675" cy="15875"/>
                    </a:xfrm>
                    <a:prstGeom prst="rect">
                      <a:avLst/>
                    </a:prstGeom>
                    <a:noFill/>
                    <a:ln>
                      <a:noFill/>
                    </a:ln>
                  </pic:spPr>
                </pic:pic>
              </a:graphicData>
            </a:graphic>
          </wp:inline>
        </w:drawing>
      </w:r>
    </w:p>
    <w:p w:rsidR="00B2617F" w:rsidRPr="00403C96" w:rsidRDefault="00B2617F" w:rsidP="00B2617F">
      <w:pPr>
        <w:spacing w:after="0" w:line="240" w:lineRule="auto"/>
        <w:ind w:right="180" w:hanging="360"/>
        <w:rPr>
          <w:rFonts w:ascii="Cambria" w:eastAsia="Times New Roman" w:hAnsi="Cambria" w:cs="Times New Roman"/>
          <w:b/>
          <w:bCs/>
          <w:noProof/>
        </w:rPr>
      </w:pPr>
    </w:p>
    <w:p w:rsidR="00B2617F" w:rsidRPr="00403C96" w:rsidRDefault="00B2617F" w:rsidP="00B2617F">
      <w:pPr>
        <w:spacing w:after="0" w:line="240" w:lineRule="auto"/>
        <w:ind w:right="180"/>
        <w:rPr>
          <w:rFonts w:ascii="Times New Roman" w:eastAsia="Times New Roman" w:hAnsi="Times New Roman" w:cs="Times New Roman"/>
        </w:rPr>
      </w:pPr>
      <w:r w:rsidRPr="00403C96">
        <w:rPr>
          <w:rFonts w:ascii="Cambria" w:eastAsia="Times New Roman" w:hAnsi="Cambria" w:cs="Times New Roman"/>
          <w:b/>
          <w:bCs/>
        </w:rPr>
        <w:t xml:space="preserve">Course Information: </w:t>
      </w:r>
      <w:r w:rsidRPr="00403C96">
        <w:rPr>
          <w:rFonts w:ascii="Cambria" w:eastAsia="Times New Roman" w:hAnsi="Cambria" w:cs="Times New Roman"/>
          <w:b/>
          <w:bCs/>
        </w:rPr>
        <w:tab/>
      </w:r>
      <w:r w:rsidRPr="00403C96">
        <w:rPr>
          <w:rFonts w:ascii="Cambria" w:eastAsia="Times New Roman" w:hAnsi="Cambria" w:cs="Times New Roman"/>
          <w:b/>
          <w:bCs/>
        </w:rPr>
        <w:tab/>
      </w:r>
      <w:r w:rsidRPr="00403C96">
        <w:rPr>
          <w:rFonts w:ascii="Cambria" w:eastAsia="Times New Roman" w:hAnsi="Cambria" w:cs="Times New Roman"/>
          <w:b/>
          <w:bCs/>
        </w:rPr>
        <w:tab/>
      </w:r>
      <w:r w:rsidRPr="00403C96">
        <w:rPr>
          <w:rFonts w:ascii="Cambria" w:eastAsia="Times New Roman" w:hAnsi="Cambria" w:cs="Times New Roman"/>
          <w:b/>
          <w:bCs/>
        </w:rPr>
        <w:tab/>
      </w:r>
      <w:r w:rsidRPr="00403C96">
        <w:rPr>
          <w:rFonts w:ascii="Cambria" w:eastAsia="Times New Roman" w:hAnsi="Cambria" w:cs="Times New Roman"/>
          <w:b/>
          <w:bCs/>
        </w:rPr>
        <w:tab/>
        <w:t xml:space="preserve">Teacher Information: </w:t>
      </w:r>
    </w:p>
    <w:p w:rsidR="00B2617F" w:rsidRPr="00403C96" w:rsidRDefault="00B2617F" w:rsidP="00B2617F">
      <w:pPr>
        <w:spacing w:after="0" w:line="240" w:lineRule="auto"/>
        <w:ind w:right="180"/>
        <w:rPr>
          <w:rFonts w:ascii="Cambria" w:eastAsia="Times New Roman" w:hAnsi="Cambria" w:cs="Times New Roman"/>
          <w:bCs/>
        </w:rPr>
      </w:pPr>
      <w:r>
        <w:rPr>
          <w:rFonts w:ascii="Cambria" w:eastAsia="Times New Roman" w:hAnsi="Cambria" w:cs="Times New Roman"/>
          <w:bCs/>
        </w:rPr>
        <w:t xml:space="preserve">Creative Writing </w:t>
      </w:r>
      <w:proofErr w:type="gramStart"/>
      <w:r>
        <w:rPr>
          <w:rFonts w:ascii="Cambria" w:eastAsia="Times New Roman" w:hAnsi="Cambria" w:cs="Times New Roman"/>
          <w:bCs/>
        </w:rPr>
        <w:t>I</w:t>
      </w:r>
      <w:proofErr w:type="gramEnd"/>
      <w:r w:rsidRPr="00403C96">
        <w:rPr>
          <w:rFonts w:ascii="Cambria" w:eastAsia="Times New Roman" w:hAnsi="Cambria" w:cs="Times New Roman"/>
          <w:bCs/>
        </w:rPr>
        <w:t xml:space="preserve"> </w:t>
      </w:r>
      <w:r w:rsidRPr="00403C96">
        <w:rPr>
          <w:rFonts w:ascii="Cambria" w:eastAsia="Times New Roman" w:hAnsi="Cambria" w:cs="Times New Roman"/>
          <w:bCs/>
        </w:rPr>
        <w:tab/>
      </w:r>
      <w:r w:rsidRPr="00403C96">
        <w:rPr>
          <w:rFonts w:ascii="Cambria" w:eastAsia="Times New Roman" w:hAnsi="Cambria" w:cs="Times New Roman"/>
          <w:bCs/>
        </w:rPr>
        <w:tab/>
      </w:r>
      <w:r w:rsidRPr="00403C96">
        <w:rPr>
          <w:rFonts w:ascii="Cambria" w:eastAsia="Times New Roman" w:hAnsi="Cambria" w:cs="Times New Roman"/>
          <w:bCs/>
        </w:rPr>
        <w:tab/>
      </w:r>
      <w:r w:rsidRPr="00403C96">
        <w:rPr>
          <w:rFonts w:ascii="Cambria" w:eastAsia="Times New Roman" w:hAnsi="Cambria" w:cs="Times New Roman"/>
          <w:bCs/>
        </w:rPr>
        <w:tab/>
      </w:r>
      <w:r>
        <w:rPr>
          <w:rFonts w:ascii="Cambria" w:eastAsia="Times New Roman" w:hAnsi="Cambria" w:cs="Times New Roman"/>
          <w:bCs/>
        </w:rPr>
        <w:tab/>
      </w:r>
      <w:r w:rsidRPr="00403C96">
        <w:rPr>
          <w:rFonts w:ascii="Cambria" w:eastAsia="Times New Roman" w:hAnsi="Cambria" w:cs="Times New Roman"/>
          <w:bCs/>
        </w:rPr>
        <w:t xml:space="preserve">Mrs. Blasi </w:t>
      </w:r>
    </w:p>
    <w:p w:rsidR="00B2617F" w:rsidRPr="00403C96" w:rsidRDefault="00B2617F" w:rsidP="00B2617F">
      <w:pPr>
        <w:spacing w:after="0" w:line="240" w:lineRule="auto"/>
        <w:ind w:right="180"/>
        <w:rPr>
          <w:rFonts w:ascii="Cambria" w:eastAsia="Times New Roman" w:hAnsi="Cambria" w:cs="Times New Roman"/>
          <w:bCs/>
        </w:rPr>
      </w:pPr>
      <w:r w:rsidRPr="00403C96">
        <w:rPr>
          <w:rFonts w:ascii="Cambria" w:eastAsia="Times New Roman" w:hAnsi="Cambria" w:cs="Times New Roman"/>
          <w:bCs/>
        </w:rPr>
        <w:t xml:space="preserve">Full Year Course </w:t>
      </w:r>
      <w:r w:rsidRPr="00403C96">
        <w:rPr>
          <w:rFonts w:ascii="Cambria" w:eastAsia="Times New Roman" w:hAnsi="Cambria" w:cs="Times New Roman"/>
          <w:bCs/>
        </w:rPr>
        <w:tab/>
      </w:r>
      <w:r w:rsidRPr="00403C96">
        <w:rPr>
          <w:rFonts w:ascii="Cambria" w:eastAsia="Times New Roman" w:hAnsi="Cambria" w:cs="Times New Roman"/>
          <w:bCs/>
        </w:rPr>
        <w:tab/>
      </w:r>
      <w:r w:rsidRPr="00403C96">
        <w:rPr>
          <w:rFonts w:ascii="Cambria" w:eastAsia="Times New Roman" w:hAnsi="Cambria" w:cs="Times New Roman"/>
          <w:bCs/>
        </w:rPr>
        <w:tab/>
      </w:r>
      <w:r w:rsidRPr="00403C96">
        <w:rPr>
          <w:rFonts w:ascii="Cambria" w:eastAsia="Times New Roman" w:hAnsi="Cambria" w:cs="Times New Roman"/>
          <w:bCs/>
        </w:rPr>
        <w:tab/>
      </w:r>
      <w:r w:rsidRPr="00403C96">
        <w:rPr>
          <w:rFonts w:ascii="Cambria" w:eastAsia="Times New Roman" w:hAnsi="Cambria" w:cs="Times New Roman"/>
          <w:bCs/>
        </w:rPr>
        <w:tab/>
        <w:t xml:space="preserve">(609) 660-7510 </w:t>
      </w:r>
    </w:p>
    <w:p w:rsidR="00B2617F" w:rsidRPr="00403C96" w:rsidRDefault="00B2617F" w:rsidP="00B2617F">
      <w:pPr>
        <w:spacing w:after="0" w:line="240" w:lineRule="auto"/>
        <w:ind w:right="180"/>
        <w:rPr>
          <w:rFonts w:ascii="Cambria" w:eastAsia="Times New Roman" w:hAnsi="Cambria" w:cs="Times New Roman"/>
          <w:bCs/>
        </w:rPr>
      </w:pPr>
      <w:r w:rsidRPr="00403C96">
        <w:rPr>
          <w:rFonts w:ascii="Cambria" w:eastAsia="Times New Roman" w:hAnsi="Cambria" w:cs="Times New Roman"/>
          <w:bCs/>
        </w:rPr>
        <w:t xml:space="preserve">C 103 </w:t>
      </w:r>
      <w:r w:rsidRPr="00403C96">
        <w:rPr>
          <w:rFonts w:ascii="Cambria" w:eastAsia="Times New Roman" w:hAnsi="Cambria" w:cs="Times New Roman"/>
          <w:bCs/>
        </w:rPr>
        <w:tab/>
      </w:r>
      <w:r w:rsidRPr="00403C96">
        <w:rPr>
          <w:rFonts w:ascii="Cambria" w:eastAsia="Times New Roman" w:hAnsi="Cambria" w:cs="Times New Roman"/>
          <w:bCs/>
        </w:rPr>
        <w:tab/>
      </w:r>
      <w:r w:rsidRPr="00403C96">
        <w:rPr>
          <w:rFonts w:ascii="Cambria" w:eastAsia="Times New Roman" w:hAnsi="Cambria" w:cs="Times New Roman"/>
          <w:bCs/>
        </w:rPr>
        <w:tab/>
      </w:r>
      <w:r w:rsidRPr="00403C96">
        <w:rPr>
          <w:rFonts w:ascii="Cambria" w:eastAsia="Times New Roman" w:hAnsi="Cambria" w:cs="Times New Roman"/>
          <w:bCs/>
        </w:rPr>
        <w:tab/>
      </w:r>
      <w:r w:rsidRPr="00403C96">
        <w:rPr>
          <w:rFonts w:ascii="Cambria" w:eastAsia="Times New Roman" w:hAnsi="Cambria" w:cs="Times New Roman"/>
          <w:bCs/>
        </w:rPr>
        <w:tab/>
      </w:r>
      <w:r w:rsidRPr="00403C96">
        <w:rPr>
          <w:rFonts w:ascii="Cambria" w:eastAsia="Times New Roman" w:hAnsi="Cambria" w:cs="Times New Roman"/>
          <w:bCs/>
        </w:rPr>
        <w:tab/>
      </w:r>
      <w:r w:rsidRPr="00403C96">
        <w:rPr>
          <w:rFonts w:ascii="Cambria" w:eastAsia="Times New Roman" w:hAnsi="Cambria" w:cs="Times New Roman"/>
          <w:bCs/>
        </w:rPr>
        <w:tab/>
      </w:r>
      <w:hyperlink r:id="rId7" w:history="1">
        <w:r w:rsidRPr="00403C96">
          <w:rPr>
            <w:rStyle w:val="Hyperlink"/>
            <w:rFonts w:ascii="Cambria" w:eastAsia="Times New Roman" w:hAnsi="Cambria" w:cs="Times New Roman"/>
            <w:bCs/>
          </w:rPr>
          <w:t>kblasi@barnegatschools.com</w:t>
        </w:r>
      </w:hyperlink>
    </w:p>
    <w:p w:rsidR="00B2617F" w:rsidRPr="00403C96" w:rsidRDefault="00B2617F" w:rsidP="00B2617F">
      <w:pPr>
        <w:spacing w:after="0" w:line="240" w:lineRule="auto"/>
        <w:ind w:right="180"/>
        <w:rPr>
          <w:rFonts w:ascii="Cambria" w:eastAsia="Times New Roman" w:hAnsi="Cambria" w:cs="Times New Roman"/>
          <w:bCs/>
        </w:rPr>
      </w:pPr>
    </w:p>
    <w:p w:rsidR="00B2617F" w:rsidRPr="00403C96" w:rsidRDefault="00B2617F" w:rsidP="00B2617F">
      <w:pPr>
        <w:spacing w:after="0" w:line="240" w:lineRule="auto"/>
        <w:ind w:right="180"/>
        <w:rPr>
          <w:rFonts w:ascii="Cambria" w:eastAsia="Times New Roman" w:hAnsi="Cambria" w:cs="Times New Roman"/>
          <w:bCs/>
        </w:rPr>
      </w:pPr>
      <w:r w:rsidRPr="00403C96">
        <w:rPr>
          <w:rFonts w:ascii="Cambria" w:eastAsia="Times New Roman" w:hAnsi="Cambria" w:cs="Times New Roman"/>
          <w:b/>
          <w:bCs/>
        </w:rPr>
        <w:t xml:space="preserve">Course Description: </w:t>
      </w:r>
    </w:p>
    <w:p w:rsidR="00B2617F" w:rsidRDefault="00B2617F" w:rsidP="00B2617F">
      <w:pPr>
        <w:spacing w:after="0" w:line="240" w:lineRule="auto"/>
        <w:ind w:right="180"/>
      </w:pPr>
      <w:r>
        <w:t>The student who has a strong interest in developing a talent for writing is encouraged to elect this course. The basic tools of the creative writer are examined, and each student samples various forms and genres in poetry and prose. The chief aim is to help pupils develop a style and a writing specialty. Class members will be asked to submit their best works for publication to a variety of outlets, including the school literary magazine</w:t>
      </w:r>
      <w:r>
        <w:t xml:space="preserve">. </w:t>
      </w:r>
    </w:p>
    <w:p w:rsidR="00B2617F" w:rsidRPr="00403C96" w:rsidRDefault="00B2617F" w:rsidP="00B2617F">
      <w:pPr>
        <w:spacing w:after="0" w:line="240" w:lineRule="auto"/>
        <w:ind w:right="180"/>
        <w:rPr>
          <w:rFonts w:ascii="Cambria" w:eastAsia="Times New Roman" w:hAnsi="Cambria" w:cs="Times New Roman"/>
          <w:b/>
          <w:bCs/>
        </w:rPr>
      </w:pPr>
    </w:p>
    <w:p w:rsidR="00B2617F" w:rsidRPr="00403C96" w:rsidRDefault="00B2617F" w:rsidP="00B2617F">
      <w:pPr>
        <w:spacing w:after="0" w:line="240" w:lineRule="auto"/>
        <w:ind w:right="180"/>
        <w:rPr>
          <w:rFonts w:ascii="Times New Roman" w:eastAsia="Times New Roman" w:hAnsi="Times New Roman" w:cs="Times New Roman"/>
        </w:rPr>
      </w:pPr>
      <w:r w:rsidRPr="00403C96">
        <w:rPr>
          <w:rFonts w:ascii="Cambria" w:eastAsia="Times New Roman" w:hAnsi="Cambria" w:cs="Times New Roman"/>
          <w:b/>
          <w:bCs/>
        </w:rPr>
        <w:t>Course Competencies/ Learning Objectives</w:t>
      </w:r>
    </w:p>
    <w:p w:rsidR="00B2617F" w:rsidRPr="00403C96" w:rsidRDefault="00B2617F" w:rsidP="00B2617F">
      <w:pPr>
        <w:spacing w:after="0" w:line="240" w:lineRule="auto"/>
        <w:ind w:right="180"/>
        <w:rPr>
          <w:rFonts w:ascii="Times New Roman" w:eastAsia="Times New Roman" w:hAnsi="Times New Roman" w:cs="Times New Roman"/>
        </w:rPr>
      </w:pPr>
      <w:r w:rsidRPr="00403C96">
        <w:rPr>
          <w:rFonts w:ascii="Cambria" w:eastAsia="Times New Roman" w:hAnsi="Cambria" w:cs="Times New Roman"/>
        </w:rPr>
        <w:t xml:space="preserve">Students who successfully complete </w:t>
      </w:r>
      <w:r>
        <w:rPr>
          <w:rFonts w:ascii="Cambria" w:eastAsia="Times New Roman" w:hAnsi="Cambria" w:cs="Times New Roman"/>
        </w:rPr>
        <w:t xml:space="preserve">Creative Writing I </w:t>
      </w:r>
      <w:r w:rsidRPr="00403C96">
        <w:rPr>
          <w:rFonts w:ascii="Cambria" w:eastAsia="Times New Roman" w:hAnsi="Cambria" w:cs="Times New Roman"/>
        </w:rPr>
        <w:t>will be competent in the following areas:</w:t>
      </w:r>
    </w:p>
    <w:p w:rsidR="004E140A" w:rsidRPr="004E140A" w:rsidRDefault="00B2617F" w:rsidP="004E140A">
      <w:pPr>
        <w:pStyle w:val="ListParagraph"/>
        <w:numPr>
          <w:ilvl w:val="0"/>
          <w:numId w:val="11"/>
        </w:numPr>
        <w:spacing w:after="0" w:line="240" w:lineRule="auto"/>
        <w:ind w:right="180"/>
        <w:rPr>
          <w:rFonts w:ascii="Cambria" w:eastAsia="Times New Roman" w:hAnsi="Cambria" w:cs="Times New Roman"/>
          <w:bCs/>
        </w:rPr>
      </w:pPr>
      <w:r w:rsidRPr="004E140A">
        <w:rPr>
          <w:rFonts w:ascii="Cambria" w:eastAsia="Times New Roman" w:hAnsi="Cambria" w:cs="Times New Roman"/>
          <w:bCs/>
        </w:rPr>
        <w:t>W11and12.3- Write real and imagined narrative using effective details and well-sequenced events where</w:t>
      </w:r>
      <w:r w:rsidR="004E140A" w:rsidRPr="004E140A">
        <w:rPr>
          <w:rFonts w:ascii="Cambria" w:eastAsia="Times New Roman" w:hAnsi="Cambria" w:cs="Times New Roman"/>
          <w:bCs/>
        </w:rPr>
        <w:t xml:space="preserve"> students:</w:t>
      </w:r>
    </w:p>
    <w:p w:rsidR="004E140A" w:rsidRDefault="004E140A" w:rsidP="004E140A">
      <w:pPr>
        <w:pStyle w:val="ListParagraph"/>
        <w:numPr>
          <w:ilvl w:val="1"/>
          <w:numId w:val="10"/>
        </w:numPr>
        <w:spacing w:after="0" w:line="240" w:lineRule="auto"/>
        <w:ind w:right="180"/>
        <w:rPr>
          <w:rFonts w:ascii="Cambria" w:eastAsia="Times New Roman" w:hAnsi="Cambria" w:cs="Times New Roman"/>
          <w:bCs/>
        </w:rPr>
      </w:pPr>
      <w:r w:rsidRPr="004E140A">
        <w:rPr>
          <w:rFonts w:ascii="Cambria" w:eastAsia="Times New Roman" w:hAnsi="Cambria" w:cs="Times New Roman"/>
          <w:bCs/>
        </w:rPr>
        <w:t xml:space="preserve"> </w:t>
      </w:r>
      <w:r>
        <w:rPr>
          <w:rFonts w:ascii="Cambria" w:eastAsia="Times New Roman" w:hAnsi="Cambria" w:cs="Times New Roman"/>
          <w:bCs/>
        </w:rPr>
        <w:t xml:space="preserve">A. Set out a problem or situation, establish a point of view, introduce a narrator and/or characters, and create a smooth progression of events. </w:t>
      </w:r>
    </w:p>
    <w:p w:rsidR="004E140A" w:rsidRDefault="004E140A" w:rsidP="004E140A">
      <w:pPr>
        <w:pStyle w:val="ListParagraph"/>
        <w:numPr>
          <w:ilvl w:val="1"/>
          <w:numId w:val="10"/>
        </w:numPr>
        <w:spacing w:after="0" w:line="240" w:lineRule="auto"/>
        <w:ind w:right="180"/>
        <w:rPr>
          <w:rFonts w:ascii="Cambria" w:eastAsia="Times New Roman" w:hAnsi="Cambria" w:cs="Times New Roman"/>
          <w:bCs/>
        </w:rPr>
      </w:pPr>
      <w:r>
        <w:rPr>
          <w:rFonts w:ascii="Cambria" w:eastAsia="Times New Roman" w:hAnsi="Cambria" w:cs="Times New Roman"/>
          <w:bCs/>
        </w:rPr>
        <w:t xml:space="preserve">B. Use dialogue, descriptions, pacing, reflection, and multiple plotlines to develop events, experiences, and characters. </w:t>
      </w:r>
    </w:p>
    <w:p w:rsidR="004E140A" w:rsidRDefault="004E140A" w:rsidP="004E140A">
      <w:pPr>
        <w:pStyle w:val="ListParagraph"/>
        <w:numPr>
          <w:ilvl w:val="1"/>
          <w:numId w:val="10"/>
        </w:numPr>
        <w:spacing w:after="0" w:line="240" w:lineRule="auto"/>
        <w:ind w:right="180"/>
        <w:rPr>
          <w:rFonts w:ascii="Cambria" w:eastAsia="Times New Roman" w:hAnsi="Cambria" w:cs="Times New Roman"/>
          <w:bCs/>
        </w:rPr>
      </w:pPr>
      <w:r>
        <w:rPr>
          <w:rFonts w:ascii="Cambria" w:eastAsia="Times New Roman" w:hAnsi="Cambria" w:cs="Times New Roman"/>
          <w:bCs/>
        </w:rPr>
        <w:t xml:space="preserve">C. Use a variety of techniques to sequence events so they build on one another, create a coherent whole, and build towards a specific outcome. </w:t>
      </w:r>
    </w:p>
    <w:p w:rsidR="004E140A" w:rsidRDefault="004E140A" w:rsidP="004E140A">
      <w:pPr>
        <w:pStyle w:val="ListParagraph"/>
        <w:numPr>
          <w:ilvl w:val="1"/>
          <w:numId w:val="10"/>
        </w:numPr>
        <w:spacing w:after="0" w:line="240" w:lineRule="auto"/>
        <w:ind w:right="180"/>
        <w:rPr>
          <w:rFonts w:ascii="Cambria" w:eastAsia="Times New Roman" w:hAnsi="Cambria" w:cs="Times New Roman"/>
          <w:bCs/>
        </w:rPr>
      </w:pPr>
      <w:r>
        <w:rPr>
          <w:rFonts w:ascii="Cambria" w:eastAsia="Times New Roman" w:hAnsi="Cambria" w:cs="Times New Roman"/>
          <w:bCs/>
        </w:rPr>
        <w:t xml:space="preserve">D. Use precise words and sensory details and language to convey a vivid picture of events, settings, or characters. </w:t>
      </w:r>
    </w:p>
    <w:p w:rsidR="00B2617F" w:rsidRPr="004E140A" w:rsidRDefault="004E140A" w:rsidP="004E140A">
      <w:pPr>
        <w:pStyle w:val="ListParagraph"/>
        <w:numPr>
          <w:ilvl w:val="1"/>
          <w:numId w:val="10"/>
        </w:numPr>
        <w:spacing w:after="0" w:line="240" w:lineRule="auto"/>
        <w:ind w:right="180"/>
        <w:rPr>
          <w:rFonts w:ascii="Cambria" w:eastAsia="Times New Roman" w:hAnsi="Cambria" w:cs="Times New Roman"/>
          <w:bCs/>
        </w:rPr>
      </w:pPr>
      <w:r>
        <w:rPr>
          <w:rFonts w:ascii="Cambria" w:eastAsia="Times New Roman" w:hAnsi="Cambria" w:cs="Times New Roman"/>
          <w:bCs/>
        </w:rPr>
        <w:t xml:space="preserve">E. Provide a conclusion that follows the form and reflects on narrated events. </w:t>
      </w:r>
    </w:p>
    <w:p w:rsidR="004E140A" w:rsidRDefault="004E140A" w:rsidP="00B2617F">
      <w:pPr>
        <w:pStyle w:val="ListParagraph"/>
        <w:numPr>
          <w:ilvl w:val="0"/>
          <w:numId w:val="10"/>
        </w:numPr>
        <w:spacing w:after="0" w:line="240" w:lineRule="auto"/>
        <w:ind w:right="180"/>
        <w:rPr>
          <w:rFonts w:ascii="Cambria" w:eastAsia="Times New Roman" w:hAnsi="Cambria" w:cs="Times New Roman"/>
          <w:bCs/>
        </w:rPr>
      </w:pPr>
      <w:r>
        <w:rPr>
          <w:rFonts w:ascii="Cambria" w:eastAsia="Times New Roman" w:hAnsi="Cambria" w:cs="Times New Roman"/>
          <w:bCs/>
        </w:rPr>
        <w:t xml:space="preserve">W11and12.5- Develop and strengthen writing by planning, revising, editing, and/or trying new approaches. </w:t>
      </w:r>
    </w:p>
    <w:p w:rsidR="004E140A" w:rsidRDefault="004E140A" w:rsidP="00B2617F">
      <w:pPr>
        <w:pStyle w:val="ListParagraph"/>
        <w:numPr>
          <w:ilvl w:val="0"/>
          <w:numId w:val="10"/>
        </w:numPr>
        <w:spacing w:after="0" w:line="240" w:lineRule="auto"/>
        <w:ind w:right="180"/>
        <w:rPr>
          <w:rFonts w:ascii="Cambria" w:eastAsia="Times New Roman" w:hAnsi="Cambria" w:cs="Times New Roman"/>
          <w:bCs/>
        </w:rPr>
      </w:pPr>
      <w:r>
        <w:rPr>
          <w:rFonts w:ascii="Cambria" w:eastAsia="Times New Roman" w:hAnsi="Cambria" w:cs="Times New Roman"/>
          <w:bCs/>
        </w:rPr>
        <w:t xml:space="preserve">W11and12.6- Use technology to produce, publish, and update work and shared writing projects. </w:t>
      </w:r>
    </w:p>
    <w:p w:rsidR="004E140A" w:rsidRDefault="004E140A" w:rsidP="00B2617F">
      <w:pPr>
        <w:pStyle w:val="ListParagraph"/>
        <w:numPr>
          <w:ilvl w:val="0"/>
          <w:numId w:val="10"/>
        </w:numPr>
        <w:spacing w:after="0" w:line="240" w:lineRule="auto"/>
        <w:ind w:right="180"/>
        <w:rPr>
          <w:rFonts w:ascii="Cambria" w:eastAsia="Times New Roman" w:hAnsi="Cambria" w:cs="Times New Roman"/>
          <w:bCs/>
        </w:rPr>
      </w:pPr>
      <w:r>
        <w:rPr>
          <w:rFonts w:ascii="Cambria" w:eastAsia="Times New Roman" w:hAnsi="Cambria" w:cs="Times New Roman"/>
          <w:bCs/>
        </w:rPr>
        <w:t xml:space="preserve">L11and12.1A-Apply the understanding that usage is a matter of convention and can change over time. </w:t>
      </w:r>
    </w:p>
    <w:p w:rsidR="004E140A" w:rsidRPr="004E140A" w:rsidRDefault="004E140A" w:rsidP="004E140A">
      <w:pPr>
        <w:pStyle w:val="ListParagraph"/>
        <w:spacing w:after="0" w:line="240" w:lineRule="auto"/>
        <w:ind w:left="1440" w:right="180"/>
        <w:rPr>
          <w:rFonts w:ascii="Cambria" w:eastAsia="Times New Roman" w:hAnsi="Cambria" w:cs="Times New Roman"/>
          <w:bCs/>
        </w:rPr>
      </w:pPr>
    </w:p>
    <w:p w:rsidR="00B2617F" w:rsidRPr="00403C96" w:rsidRDefault="00B2617F" w:rsidP="00F17519">
      <w:pPr>
        <w:spacing w:after="0" w:line="240" w:lineRule="auto"/>
        <w:ind w:right="180"/>
        <w:rPr>
          <w:rFonts w:ascii="Times New Roman" w:eastAsia="Times New Roman" w:hAnsi="Times New Roman" w:cs="Times New Roman"/>
        </w:rPr>
      </w:pPr>
      <w:r w:rsidRPr="00403C96">
        <w:rPr>
          <w:rFonts w:ascii="Cambria" w:eastAsia="Times New Roman" w:hAnsi="Cambria" w:cs="Times New Roman"/>
          <w:b/>
          <w:bCs/>
        </w:rPr>
        <w:t xml:space="preserve">Course Texts / Online Resources </w:t>
      </w:r>
      <w:r w:rsidRPr="00403C96">
        <w:rPr>
          <w:rFonts w:ascii="Times New Roman" w:eastAsia="Times New Roman" w:hAnsi="Times New Roman" w:cs="Times New Roman"/>
        </w:rPr>
        <w:t xml:space="preserve"> </w:t>
      </w:r>
    </w:p>
    <w:p w:rsidR="00B2617F" w:rsidRPr="00403C96" w:rsidRDefault="00B2617F" w:rsidP="00B2617F">
      <w:pPr>
        <w:spacing w:after="0" w:line="240" w:lineRule="auto"/>
        <w:ind w:right="180"/>
        <w:rPr>
          <w:rFonts w:ascii="Times New Roman" w:eastAsia="Times New Roman" w:hAnsi="Times New Roman" w:cs="Times New Roman"/>
        </w:rPr>
      </w:pPr>
      <w:r w:rsidRPr="00403C96">
        <w:rPr>
          <w:rFonts w:ascii="Times New Roman" w:eastAsia="Times New Roman" w:hAnsi="Times New Roman" w:cs="Times New Roman"/>
        </w:rPr>
        <w:t>Google Classroom</w:t>
      </w:r>
    </w:p>
    <w:p w:rsidR="00B2617F" w:rsidRPr="00403C96" w:rsidRDefault="00B2617F" w:rsidP="00B2617F">
      <w:pPr>
        <w:spacing w:after="0" w:line="240" w:lineRule="auto"/>
        <w:ind w:right="180"/>
        <w:rPr>
          <w:rFonts w:ascii="Times New Roman" w:eastAsia="Times New Roman" w:hAnsi="Times New Roman" w:cs="Times New Roman"/>
        </w:rPr>
      </w:pPr>
      <w:proofErr w:type="spellStart"/>
      <w:r w:rsidRPr="00403C96">
        <w:rPr>
          <w:rFonts w:ascii="Times New Roman" w:eastAsia="Times New Roman" w:hAnsi="Times New Roman" w:cs="Times New Roman"/>
        </w:rPr>
        <w:t>Newsela</w:t>
      </w:r>
      <w:proofErr w:type="spellEnd"/>
      <w:r w:rsidRPr="00403C96">
        <w:rPr>
          <w:rFonts w:ascii="Times New Roman" w:eastAsia="Times New Roman" w:hAnsi="Times New Roman" w:cs="Times New Roman"/>
        </w:rPr>
        <w:t xml:space="preserve"> </w:t>
      </w:r>
    </w:p>
    <w:p w:rsidR="00B2617F" w:rsidRPr="00403C96" w:rsidRDefault="00B2617F" w:rsidP="00B2617F">
      <w:pPr>
        <w:spacing w:after="0" w:line="240" w:lineRule="auto"/>
        <w:ind w:right="180"/>
        <w:rPr>
          <w:rFonts w:ascii="Times New Roman" w:eastAsia="Times New Roman" w:hAnsi="Times New Roman" w:cs="Times New Roman"/>
        </w:rPr>
      </w:pPr>
      <w:hyperlink r:id="rId8" w:history="1">
        <w:r w:rsidRPr="00403C96">
          <w:rPr>
            <w:rStyle w:val="Hyperlink"/>
            <w:rFonts w:ascii="Times New Roman" w:eastAsia="Times New Roman" w:hAnsi="Times New Roman" w:cs="Times New Roman"/>
            <w:color w:val="auto"/>
          </w:rPr>
          <w:t>www.vocabulary.com</w:t>
        </w:r>
      </w:hyperlink>
    </w:p>
    <w:p w:rsidR="00B2617F" w:rsidRPr="00403C96" w:rsidRDefault="00B2617F" w:rsidP="00B2617F">
      <w:pPr>
        <w:spacing w:after="0" w:line="240" w:lineRule="auto"/>
        <w:ind w:right="180"/>
        <w:rPr>
          <w:rFonts w:ascii="Times New Roman" w:eastAsia="Times New Roman" w:hAnsi="Times New Roman" w:cs="Times New Roman"/>
        </w:rPr>
      </w:pPr>
      <w:hyperlink r:id="rId9" w:history="1">
        <w:r w:rsidRPr="00403C96">
          <w:rPr>
            <w:rStyle w:val="Hyperlink"/>
            <w:rFonts w:ascii="Times New Roman" w:eastAsia="Times New Roman" w:hAnsi="Times New Roman" w:cs="Times New Roman"/>
            <w:color w:val="auto"/>
          </w:rPr>
          <w:t>www.collegeboard.org</w:t>
        </w:r>
      </w:hyperlink>
      <w:r w:rsidRPr="00403C96">
        <w:rPr>
          <w:rFonts w:ascii="Times New Roman" w:eastAsia="Times New Roman" w:hAnsi="Times New Roman" w:cs="Times New Roman"/>
        </w:rPr>
        <w:t xml:space="preserve"> </w:t>
      </w:r>
    </w:p>
    <w:p w:rsidR="00B2617F" w:rsidRDefault="00B2617F" w:rsidP="00B2617F">
      <w:pPr>
        <w:spacing w:after="0" w:line="240" w:lineRule="auto"/>
        <w:ind w:right="180"/>
        <w:rPr>
          <w:rFonts w:ascii="Times New Roman" w:eastAsia="Times New Roman" w:hAnsi="Times New Roman" w:cs="Times New Roman"/>
        </w:rPr>
      </w:pPr>
    </w:p>
    <w:p w:rsidR="00F17519" w:rsidRPr="00403C96" w:rsidRDefault="00F17519" w:rsidP="00B2617F">
      <w:pPr>
        <w:spacing w:after="0" w:line="240" w:lineRule="auto"/>
        <w:ind w:right="180"/>
        <w:rPr>
          <w:rFonts w:ascii="Times New Roman" w:eastAsia="Times New Roman" w:hAnsi="Times New Roman" w:cs="Times New Roman"/>
        </w:rPr>
      </w:pPr>
    </w:p>
    <w:p w:rsidR="00B2617F" w:rsidRPr="00403C96" w:rsidRDefault="00B2617F" w:rsidP="00B2617F">
      <w:pPr>
        <w:spacing w:after="0" w:line="240" w:lineRule="auto"/>
        <w:ind w:right="180"/>
        <w:rPr>
          <w:rFonts w:ascii="Times New Roman" w:eastAsia="Times New Roman" w:hAnsi="Times New Roman" w:cs="Times New Roman"/>
        </w:rPr>
      </w:pPr>
      <w:r w:rsidRPr="00403C96">
        <w:rPr>
          <w:rFonts w:ascii="Cambria" w:eastAsia="Times New Roman" w:hAnsi="Cambria" w:cs="Times New Roman"/>
          <w:b/>
          <w:bCs/>
        </w:rPr>
        <w:lastRenderedPageBreak/>
        <w:t>Required Materials</w:t>
      </w:r>
    </w:p>
    <w:p w:rsidR="00B2617F" w:rsidRPr="00403C96" w:rsidRDefault="00B2617F" w:rsidP="00B2617F">
      <w:pPr>
        <w:spacing w:after="0" w:line="240" w:lineRule="auto"/>
        <w:rPr>
          <w:rFonts w:ascii="Cambria" w:eastAsia="Times New Roman" w:hAnsi="Cambria" w:cs="Times New Roman"/>
        </w:rPr>
        <w:sectPr w:rsidR="00B2617F" w:rsidRPr="00403C96">
          <w:pgSz w:w="12240" w:h="15840"/>
          <w:pgMar w:top="1440" w:right="1440" w:bottom="1440" w:left="1440" w:header="720" w:footer="720" w:gutter="0"/>
          <w:cols w:space="720"/>
          <w:docGrid w:linePitch="360"/>
        </w:sectPr>
      </w:pPr>
    </w:p>
    <w:p w:rsidR="00B2617F" w:rsidRPr="00403C96" w:rsidRDefault="00B2617F" w:rsidP="00B2617F">
      <w:pPr>
        <w:spacing w:after="0" w:line="240" w:lineRule="auto"/>
        <w:rPr>
          <w:rFonts w:ascii="Cambria" w:eastAsia="Times New Roman" w:hAnsi="Cambria" w:cs="Times New Roman"/>
        </w:rPr>
      </w:pPr>
      <w:r>
        <w:rPr>
          <w:rFonts w:ascii="Cambria" w:eastAsia="Times New Roman" w:hAnsi="Cambria" w:cs="Times New Roman"/>
        </w:rPr>
        <w:t>1.5-2 inch Binder</w:t>
      </w:r>
      <w:r w:rsidRPr="00403C96">
        <w:rPr>
          <w:rFonts w:ascii="Cambria" w:eastAsia="Times New Roman" w:hAnsi="Cambria" w:cs="Times New Roman"/>
        </w:rPr>
        <w:t xml:space="preserve"> </w:t>
      </w:r>
    </w:p>
    <w:p w:rsidR="00B2617F" w:rsidRPr="00403C96" w:rsidRDefault="00B2617F" w:rsidP="00B2617F">
      <w:pPr>
        <w:spacing w:after="0" w:line="240" w:lineRule="auto"/>
        <w:rPr>
          <w:rFonts w:ascii="Cambria" w:eastAsia="Times New Roman" w:hAnsi="Cambria" w:cs="Times New Roman"/>
        </w:rPr>
      </w:pPr>
      <w:r w:rsidRPr="00403C96">
        <w:rPr>
          <w:rFonts w:ascii="Cambria" w:eastAsia="Times New Roman" w:hAnsi="Cambria" w:cs="Times New Roman"/>
        </w:rPr>
        <w:t xml:space="preserve">Writing Utensils </w:t>
      </w:r>
    </w:p>
    <w:p w:rsidR="00B2617F" w:rsidRPr="00403C96" w:rsidRDefault="00B2617F" w:rsidP="00B2617F">
      <w:pPr>
        <w:spacing w:after="0" w:line="240" w:lineRule="auto"/>
        <w:rPr>
          <w:rFonts w:ascii="Cambria" w:eastAsia="Times New Roman" w:hAnsi="Cambria" w:cs="Times New Roman"/>
        </w:rPr>
      </w:pPr>
      <w:r w:rsidRPr="00403C96">
        <w:rPr>
          <w:rFonts w:ascii="Cambria" w:eastAsia="Times New Roman" w:hAnsi="Cambria" w:cs="Times New Roman"/>
        </w:rPr>
        <w:t xml:space="preserve">Folder </w:t>
      </w:r>
    </w:p>
    <w:p w:rsidR="00B2617F" w:rsidRPr="00403C96" w:rsidRDefault="00B2617F" w:rsidP="00B2617F">
      <w:pPr>
        <w:spacing w:after="0" w:line="240" w:lineRule="auto"/>
        <w:rPr>
          <w:rFonts w:ascii="Cambria" w:eastAsia="Times New Roman" w:hAnsi="Cambria" w:cs="Times New Roman"/>
        </w:rPr>
      </w:pPr>
      <w:r w:rsidRPr="00403C96">
        <w:rPr>
          <w:rFonts w:ascii="Cambria" w:eastAsia="Times New Roman" w:hAnsi="Cambria" w:cs="Times New Roman"/>
        </w:rPr>
        <w:t xml:space="preserve">Lined Paper </w:t>
      </w:r>
    </w:p>
    <w:p w:rsidR="00B2617F" w:rsidRPr="00403C96" w:rsidRDefault="00B2617F" w:rsidP="00B2617F">
      <w:pPr>
        <w:spacing w:after="0" w:line="240" w:lineRule="auto"/>
        <w:rPr>
          <w:rFonts w:ascii="Times New Roman" w:eastAsia="Times New Roman" w:hAnsi="Times New Roman" w:cs="Times New Roman"/>
        </w:rPr>
        <w:sectPr w:rsidR="00B2617F" w:rsidRPr="00403C96" w:rsidSect="00403C96">
          <w:type w:val="continuous"/>
          <w:pgSz w:w="12240" w:h="15840"/>
          <w:pgMar w:top="1440" w:right="1440" w:bottom="1440" w:left="1440" w:header="720" w:footer="720" w:gutter="0"/>
          <w:cols w:num="2" w:space="720"/>
          <w:docGrid w:linePitch="360"/>
        </w:sectPr>
      </w:pPr>
    </w:p>
    <w:p w:rsidR="00B2617F" w:rsidRPr="00403C96" w:rsidRDefault="00B2617F" w:rsidP="00B2617F">
      <w:pPr>
        <w:spacing w:after="0" w:line="240" w:lineRule="auto"/>
        <w:rPr>
          <w:rFonts w:ascii="Times New Roman" w:eastAsia="Times New Roman" w:hAnsi="Times New Roman" w:cs="Times New Roman"/>
        </w:rPr>
      </w:pPr>
    </w:p>
    <w:p w:rsidR="00B2617F" w:rsidRPr="00403C96" w:rsidRDefault="00B2617F" w:rsidP="00B2617F">
      <w:pPr>
        <w:spacing w:after="0" w:line="240" w:lineRule="auto"/>
        <w:ind w:right="180"/>
        <w:rPr>
          <w:rFonts w:ascii="Times New Roman" w:eastAsia="Times New Roman" w:hAnsi="Times New Roman" w:cs="Times New Roman"/>
        </w:rPr>
      </w:pPr>
      <w:r w:rsidRPr="00403C96">
        <w:rPr>
          <w:rFonts w:ascii="Cambria" w:eastAsia="Times New Roman" w:hAnsi="Cambria" w:cs="Times New Roman"/>
          <w:b/>
          <w:bCs/>
        </w:rPr>
        <w:t>Attendance Policy</w:t>
      </w:r>
    </w:p>
    <w:p w:rsidR="00B2617F" w:rsidRPr="00403C96" w:rsidRDefault="00B2617F" w:rsidP="00B2617F">
      <w:pPr>
        <w:spacing w:after="0" w:line="240" w:lineRule="auto"/>
        <w:ind w:right="180"/>
        <w:rPr>
          <w:rFonts w:ascii="Times New Roman" w:eastAsia="Times New Roman" w:hAnsi="Times New Roman" w:cs="Times New Roman"/>
        </w:rPr>
      </w:pPr>
      <w:r w:rsidRPr="00403C96">
        <w:rPr>
          <w:rFonts w:ascii="Cambria" w:eastAsia="Times New Roman" w:hAnsi="Cambria" w:cs="Times New Roman"/>
        </w:rPr>
        <w:t xml:space="preserve">Regular and prompt class attendance is an essential part of the educational experience.  The Barnegat Township School District expects students to be responsible and exercise good judgment regarding attendance and absences.  Students accept full responsibility for ensuring that they complete any/all work missed due to absences.  </w:t>
      </w:r>
    </w:p>
    <w:p w:rsidR="00B2617F" w:rsidRPr="00403C96" w:rsidRDefault="00B2617F" w:rsidP="00B2617F">
      <w:pPr>
        <w:spacing w:after="0" w:line="240" w:lineRule="auto"/>
        <w:rPr>
          <w:rFonts w:ascii="Times New Roman" w:eastAsia="Times New Roman" w:hAnsi="Times New Roman" w:cs="Times New Roman"/>
        </w:rPr>
      </w:pPr>
    </w:p>
    <w:p w:rsidR="00B2617F" w:rsidRPr="00403C96" w:rsidRDefault="00B2617F" w:rsidP="00B2617F">
      <w:pPr>
        <w:autoSpaceDE w:val="0"/>
        <w:autoSpaceDN w:val="0"/>
        <w:adjustRightInd w:val="0"/>
        <w:spacing w:after="0" w:line="240" w:lineRule="auto"/>
        <w:rPr>
          <w:rFonts w:ascii="Times New Roman" w:hAnsi="Times New Roman" w:cs="Times New Roman"/>
          <w:b/>
          <w:bCs/>
        </w:rPr>
      </w:pPr>
      <w:r w:rsidRPr="00403C96">
        <w:rPr>
          <w:rFonts w:ascii="Times New Roman" w:hAnsi="Times New Roman" w:cs="Times New Roman"/>
          <w:b/>
          <w:bCs/>
        </w:rPr>
        <w:t>Printing Assignments</w:t>
      </w:r>
    </w:p>
    <w:p w:rsidR="00B2617F" w:rsidRPr="00403C96" w:rsidRDefault="00B2617F" w:rsidP="00B2617F">
      <w:pPr>
        <w:autoSpaceDE w:val="0"/>
        <w:autoSpaceDN w:val="0"/>
        <w:adjustRightInd w:val="0"/>
        <w:spacing w:after="0" w:line="240" w:lineRule="auto"/>
        <w:rPr>
          <w:rFonts w:ascii="Times New Roman" w:hAnsi="Times New Roman" w:cs="Times New Roman"/>
        </w:rPr>
      </w:pPr>
      <w:r w:rsidRPr="00403C96">
        <w:rPr>
          <w:rFonts w:ascii="Times New Roman" w:hAnsi="Times New Roman" w:cs="Times New Roman"/>
        </w:rPr>
        <w:t>Assignments must be turned in the day they are due in class, or via email, if the assignment permits, before the class period they are due. If I receive the assignment on the day it is due, but after the class period, it is considered late. A project or essay that is emailed after class the day it is due will be treated as late one full day. If you have a problem printing, emailing, or accessing your assignment, turn in a note from a parent explaining your issue the period the assignment is due.</w:t>
      </w:r>
    </w:p>
    <w:p w:rsidR="00B2617F" w:rsidRPr="00403C96" w:rsidRDefault="00B2617F" w:rsidP="00B2617F">
      <w:pPr>
        <w:autoSpaceDE w:val="0"/>
        <w:autoSpaceDN w:val="0"/>
        <w:adjustRightInd w:val="0"/>
        <w:spacing w:after="0" w:line="240" w:lineRule="auto"/>
        <w:rPr>
          <w:rFonts w:ascii="Times New Roman" w:hAnsi="Times New Roman" w:cs="Times New Roman"/>
        </w:rPr>
      </w:pPr>
    </w:p>
    <w:p w:rsidR="00B2617F" w:rsidRPr="00403C96" w:rsidRDefault="00B2617F" w:rsidP="00B2617F">
      <w:pPr>
        <w:autoSpaceDE w:val="0"/>
        <w:autoSpaceDN w:val="0"/>
        <w:adjustRightInd w:val="0"/>
        <w:spacing w:after="0" w:line="240" w:lineRule="auto"/>
        <w:rPr>
          <w:rFonts w:ascii="Times New Roman" w:hAnsi="Times New Roman" w:cs="Times New Roman"/>
          <w:b/>
        </w:rPr>
      </w:pPr>
      <w:r w:rsidRPr="00403C96">
        <w:rPr>
          <w:rFonts w:ascii="Times New Roman" w:hAnsi="Times New Roman" w:cs="Times New Roman"/>
          <w:b/>
        </w:rPr>
        <w:t xml:space="preserve">Tardy to Class </w:t>
      </w:r>
    </w:p>
    <w:p w:rsidR="00B2617F" w:rsidRPr="00403C96" w:rsidRDefault="00B2617F" w:rsidP="00B2617F">
      <w:pPr>
        <w:autoSpaceDE w:val="0"/>
        <w:autoSpaceDN w:val="0"/>
        <w:adjustRightInd w:val="0"/>
        <w:spacing w:after="0" w:line="240" w:lineRule="auto"/>
        <w:rPr>
          <w:rFonts w:ascii="Times New Roman" w:hAnsi="Times New Roman" w:cs="Times New Roman"/>
        </w:rPr>
      </w:pPr>
      <w:r w:rsidRPr="00403C96">
        <w:rPr>
          <w:rFonts w:ascii="Times New Roman" w:hAnsi="Times New Roman" w:cs="Times New Roman"/>
        </w:rPr>
        <w:t xml:space="preserve">Students must have a pass to enter the classroom late. When a student comes in late, he or she must sign in at the front of the room, hand the teacher the pass, and begin working immediately without disrupting the class. Failure to do so will result in disciplinary action. </w:t>
      </w:r>
    </w:p>
    <w:p w:rsidR="00B2617F" w:rsidRPr="00403C96" w:rsidRDefault="00B2617F" w:rsidP="00B2617F">
      <w:pPr>
        <w:autoSpaceDE w:val="0"/>
        <w:autoSpaceDN w:val="0"/>
        <w:adjustRightInd w:val="0"/>
        <w:spacing w:after="0" w:line="240" w:lineRule="auto"/>
        <w:rPr>
          <w:rFonts w:ascii="Times New Roman" w:hAnsi="Times New Roman" w:cs="Times New Roman"/>
        </w:rPr>
      </w:pPr>
      <w:r w:rsidRPr="00403C96">
        <w:rPr>
          <w:rFonts w:ascii="Times New Roman" w:hAnsi="Times New Roman" w:cs="Times New Roman"/>
        </w:rPr>
        <w:t xml:space="preserve">Students are allowed three unexcused </w:t>
      </w:r>
      <w:proofErr w:type="spellStart"/>
      <w:r w:rsidRPr="00403C96">
        <w:rPr>
          <w:rFonts w:ascii="Times New Roman" w:hAnsi="Times New Roman" w:cs="Times New Roman"/>
        </w:rPr>
        <w:t>tardies</w:t>
      </w:r>
      <w:proofErr w:type="spellEnd"/>
      <w:r w:rsidRPr="00403C96">
        <w:rPr>
          <w:rFonts w:ascii="Times New Roman" w:hAnsi="Times New Roman" w:cs="Times New Roman"/>
        </w:rPr>
        <w:t xml:space="preserve"> per year; each tardy after the allotted three will result in a detention as per school rules. </w:t>
      </w:r>
    </w:p>
    <w:p w:rsidR="00B2617F" w:rsidRPr="00403C96" w:rsidRDefault="00B2617F" w:rsidP="00B2617F">
      <w:pPr>
        <w:autoSpaceDE w:val="0"/>
        <w:autoSpaceDN w:val="0"/>
        <w:adjustRightInd w:val="0"/>
        <w:spacing w:after="0" w:line="240" w:lineRule="auto"/>
        <w:rPr>
          <w:rFonts w:ascii="Times New Roman" w:hAnsi="Times New Roman" w:cs="Times New Roman"/>
        </w:rPr>
      </w:pPr>
    </w:p>
    <w:p w:rsidR="00B2617F" w:rsidRPr="00403C96" w:rsidRDefault="00B2617F" w:rsidP="00B2617F">
      <w:pPr>
        <w:autoSpaceDE w:val="0"/>
        <w:autoSpaceDN w:val="0"/>
        <w:adjustRightInd w:val="0"/>
        <w:spacing w:after="0" w:line="240" w:lineRule="auto"/>
        <w:rPr>
          <w:rFonts w:ascii="Times New Roman" w:hAnsi="Times New Roman" w:cs="Times New Roman"/>
          <w:b/>
        </w:rPr>
      </w:pPr>
      <w:r w:rsidRPr="00403C96">
        <w:rPr>
          <w:rFonts w:ascii="Times New Roman" w:hAnsi="Times New Roman" w:cs="Times New Roman"/>
          <w:b/>
        </w:rPr>
        <w:t xml:space="preserve">Lavatory Usage </w:t>
      </w:r>
    </w:p>
    <w:p w:rsidR="00B2617F" w:rsidRPr="00403C96" w:rsidRDefault="00B2617F" w:rsidP="00B2617F">
      <w:pPr>
        <w:autoSpaceDE w:val="0"/>
        <w:autoSpaceDN w:val="0"/>
        <w:adjustRightInd w:val="0"/>
        <w:spacing w:after="0" w:line="240" w:lineRule="auto"/>
        <w:rPr>
          <w:rFonts w:ascii="Times New Roman" w:hAnsi="Times New Roman" w:cs="Times New Roman"/>
        </w:rPr>
      </w:pPr>
      <w:r w:rsidRPr="00403C96">
        <w:rPr>
          <w:rFonts w:ascii="Times New Roman" w:hAnsi="Times New Roman" w:cs="Times New Roman"/>
        </w:rPr>
        <w:t xml:space="preserve">As leaving the class can become distracting, I encourage all students to use the lavatory between periods to better suit the needs of the class. However, if an emergency occurs, please note that I will NOT issue a lavatory pass the first or last ten minutes of the period, or if the class is in direct instruction from the teacher or from peers. Please note that the ability to leave my classroom for any reason is a privilege that is earned; it is not a given right. </w:t>
      </w:r>
    </w:p>
    <w:p w:rsidR="00B2617F" w:rsidRPr="00403C96" w:rsidRDefault="00B2617F" w:rsidP="00B2617F">
      <w:pPr>
        <w:autoSpaceDE w:val="0"/>
        <w:autoSpaceDN w:val="0"/>
        <w:adjustRightInd w:val="0"/>
        <w:spacing w:after="0" w:line="240" w:lineRule="auto"/>
        <w:rPr>
          <w:rFonts w:ascii="Times New Roman" w:hAnsi="Times New Roman" w:cs="Times New Roman"/>
        </w:rPr>
      </w:pPr>
    </w:p>
    <w:p w:rsidR="00B2617F" w:rsidRPr="00403C96" w:rsidRDefault="00B2617F" w:rsidP="00B2617F">
      <w:pPr>
        <w:spacing w:after="0" w:line="240" w:lineRule="auto"/>
        <w:ind w:right="180"/>
        <w:rPr>
          <w:rFonts w:ascii="Cambria" w:eastAsia="Times New Roman" w:hAnsi="Cambria" w:cs="Times New Roman"/>
          <w:b/>
          <w:bCs/>
        </w:rPr>
      </w:pPr>
      <w:r w:rsidRPr="00403C96">
        <w:rPr>
          <w:rFonts w:ascii="Cambria" w:eastAsia="Times New Roman" w:hAnsi="Cambria" w:cs="Times New Roman"/>
          <w:b/>
          <w:bCs/>
        </w:rPr>
        <w:t xml:space="preserve">Course Topic Outline </w:t>
      </w:r>
    </w:p>
    <w:p w:rsidR="00B2617F" w:rsidRPr="00403C96" w:rsidRDefault="00B2617F" w:rsidP="00B2617F">
      <w:pPr>
        <w:spacing w:after="0" w:line="240" w:lineRule="auto"/>
        <w:ind w:right="180" w:firstLine="720"/>
        <w:rPr>
          <w:rFonts w:ascii="Times New Roman" w:eastAsia="Times New Roman" w:hAnsi="Times New Roman" w:cs="Times New Roman"/>
        </w:rPr>
      </w:pPr>
      <w:r w:rsidRPr="00403C96">
        <w:rPr>
          <w:rFonts w:ascii="Cambria" w:eastAsia="Times New Roman" w:hAnsi="Cambria" w:cs="Times New Roman"/>
        </w:rPr>
        <w:t xml:space="preserve">Please find a list of the units for this course: </w:t>
      </w:r>
    </w:p>
    <w:p w:rsidR="00B2617F" w:rsidRPr="00403C96" w:rsidRDefault="00B2617F" w:rsidP="00B2617F">
      <w:pPr>
        <w:spacing w:after="0" w:line="240" w:lineRule="auto"/>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5520"/>
        <w:gridCol w:w="3099"/>
      </w:tblGrid>
      <w:tr w:rsidR="00B2617F" w:rsidRPr="00403C96" w:rsidTr="003524F1">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2617F" w:rsidRPr="00403C96" w:rsidRDefault="00B2617F" w:rsidP="003524F1">
            <w:pPr>
              <w:spacing w:after="0" w:line="240" w:lineRule="auto"/>
              <w:ind w:right="180"/>
              <w:rPr>
                <w:rFonts w:ascii="Times New Roman" w:eastAsia="Times New Roman" w:hAnsi="Times New Roman" w:cs="Times New Roman"/>
              </w:rPr>
            </w:pPr>
            <w:r w:rsidRPr="00403C96">
              <w:rPr>
                <w:rFonts w:ascii="Cambria" w:eastAsia="Times New Roman" w:hAnsi="Cambria" w:cs="Times New Roman"/>
                <w:b/>
                <w:bCs/>
              </w:rPr>
              <w:t>Content Area: English Language Arts</w:t>
            </w:r>
          </w:p>
        </w:tc>
      </w:tr>
      <w:tr w:rsidR="00B2617F" w:rsidRPr="00403C96" w:rsidTr="003524F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2617F" w:rsidRPr="00403C96" w:rsidRDefault="00B2617F" w:rsidP="00F17519">
            <w:pPr>
              <w:spacing w:after="0" w:line="240" w:lineRule="auto"/>
              <w:ind w:right="180"/>
              <w:rPr>
                <w:rFonts w:ascii="Times New Roman" w:eastAsia="Times New Roman" w:hAnsi="Times New Roman" w:cs="Times New Roman"/>
              </w:rPr>
            </w:pPr>
            <w:r w:rsidRPr="00403C96">
              <w:rPr>
                <w:rFonts w:ascii="Cambria" w:eastAsia="Times New Roman" w:hAnsi="Cambria" w:cs="Times New Roman"/>
                <w:b/>
                <w:bCs/>
              </w:rPr>
              <w:t xml:space="preserve">Course Title: </w:t>
            </w:r>
            <w:r w:rsidR="00F17519">
              <w:rPr>
                <w:rFonts w:ascii="Cambria" w:eastAsia="Times New Roman" w:hAnsi="Cambria" w:cs="Times New Roman"/>
                <w:b/>
                <w:bCs/>
              </w:rPr>
              <w:t>Creative Writing I</w:t>
            </w:r>
            <w:r w:rsidRPr="00403C96">
              <w:rPr>
                <w:rFonts w:ascii="Cambria" w:eastAsia="Times New Roman" w:hAnsi="Cambria" w:cs="Times New Roman"/>
                <w:b/>
                <w:bCs/>
              </w:rPr>
              <w:t xml:space="preserve">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2617F" w:rsidRPr="00403C96" w:rsidRDefault="00B2617F" w:rsidP="00F17519">
            <w:pPr>
              <w:spacing w:after="0" w:line="240" w:lineRule="auto"/>
              <w:ind w:right="180"/>
              <w:rPr>
                <w:rFonts w:ascii="Times New Roman" w:eastAsia="Times New Roman" w:hAnsi="Times New Roman" w:cs="Times New Roman"/>
              </w:rPr>
            </w:pPr>
            <w:r w:rsidRPr="00403C96">
              <w:rPr>
                <w:rFonts w:ascii="Cambria" w:eastAsia="Times New Roman" w:hAnsi="Cambria" w:cs="Times New Roman"/>
                <w:b/>
                <w:bCs/>
              </w:rPr>
              <w:t>Grade Level: 1</w:t>
            </w:r>
            <w:r w:rsidR="00F17519">
              <w:rPr>
                <w:rFonts w:ascii="Cambria" w:eastAsia="Times New Roman" w:hAnsi="Cambria" w:cs="Times New Roman"/>
                <w:b/>
                <w:bCs/>
              </w:rPr>
              <w:t>0, 11, and 12</w:t>
            </w:r>
          </w:p>
        </w:tc>
      </w:tr>
      <w:tr w:rsidR="00B2617F" w:rsidRPr="00403C96" w:rsidTr="003524F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2617F" w:rsidRPr="00403C96" w:rsidRDefault="00B2617F" w:rsidP="00F17519">
            <w:pPr>
              <w:spacing w:after="0" w:line="240" w:lineRule="auto"/>
              <w:ind w:right="180"/>
              <w:rPr>
                <w:rFonts w:ascii="Times New Roman" w:eastAsia="Times New Roman" w:hAnsi="Times New Roman" w:cs="Times New Roman"/>
              </w:rPr>
            </w:pPr>
            <w:r w:rsidRPr="00403C96">
              <w:rPr>
                <w:rFonts w:ascii="Cambria" w:eastAsia="Times New Roman" w:hAnsi="Cambria" w:cs="Times New Roman"/>
              </w:rPr>
              <w:t xml:space="preserve">Unit 1: </w:t>
            </w:r>
            <w:r w:rsidR="00F17519">
              <w:rPr>
                <w:rFonts w:ascii="Cambria" w:eastAsia="Times New Roman" w:hAnsi="Cambria" w:cs="Times New Roman"/>
              </w:rPr>
              <w:t>Suspense and Characterization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2617F" w:rsidRPr="00403C96" w:rsidRDefault="00B2617F" w:rsidP="003524F1">
            <w:pPr>
              <w:spacing w:after="0" w:line="240" w:lineRule="auto"/>
              <w:ind w:right="180"/>
              <w:rPr>
                <w:rFonts w:ascii="Times New Roman" w:eastAsia="Times New Roman" w:hAnsi="Times New Roman" w:cs="Times New Roman"/>
              </w:rPr>
            </w:pPr>
            <w:r w:rsidRPr="00403C96">
              <w:rPr>
                <w:rFonts w:ascii="Cambria" w:eastAsia="Times New Roman" w:hAnsi="Cambria" w:cs="Times New Roman"/>
              </w:rPr>
              <w:t>45 Days</w:t>
            </w:r>
          </w:p>
        </w:tc>
      </w:tr>
      <w:tr w:rsidR="00B2617F" w:rsidRPr="00403C96" w:rsidTr="003524F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2617F" w:rsidRPr="00403C96" w:rsidRDefault="00B2617F" w:rsidP="00F17519">
            <w:pPr>
              <w:spacing w:after="0" w:line="240" w:lineRule="auto"/>
              <w:ind w:right="180"/>
              <w:rPr>
                <w:rFonts w:ascii="Times New Roman" w:eastAsia="Times New Roman" w:hAnsi="Times New Roman" w:cs="Times New Roman"/>
              </w:rPr>
            </w:pPr>
            <w:r w:rsidRPr="00403C96">
              <w:rPr>
                <w:rFonts w:ascii="Cambria" w:eastAsia="Times New Roman" w:hAnsi="Cambria" w:cs="Times New Roman"/>
              </w:rPr>
              <w:t xml:space="preserve">Unit 2: </w:t>
            </w:r>
            <w:r w:rsidR="00F17519">
              <w:rPr>
                <w:rFonts w:ascii="Cambria" w:eastAsia="Times New Roman" w:hAnsi="Cambria" w:cs="Times New Roman"/>
              </w:rPr>
              <w:t xml:space="preserve">The Muse and Plot Progression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2617F" w:rsidRPr="00403C96" w:rsidRDefault="00B2617F" w:rsidP="003524F1">
            <w:pPr>
              <w:spacing w:after="0" w:line="240" w:lineRule="auto"/>
              <w:ind w:right="180"/>
              <w:rPr>
                <w:rFonts w:ascii="Times New Roman" w:eastAsia="Times New Roman" w:hAnsi="Times New Roman" w:cs="Times New Roman"/>
              </w:rPr>
            </w:pPr>
            <w:r w:rsidRPr="00403C96">
              <w:rPr>
                <w:rFonts w:ascii="Cambria" w:eastAsia="Times New Roman" w:hAnsi="Cambria" w:cs="Times New Roman"/>
              </w:rPr>
              <w:t>45 Days</w:t>
            </w:r>
          </w:p>
        </w:tc>
      </w:tr>
      <w:tr w:rsidR="00B2617F" w:rsidRPr="00403C96" w:rsidTr="003524F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2617F" w:rsidRPr="00403C96" w:rsidRDefault="00B2617F" w:rsidP="00F17519">
            <w:pPr>
              <w:spacing w:after="0" w:line="240" w:lineRule="auto"/>
              <w:ind w:right="180"/>
              <w:rPr>
                <w:rFonts w:ascii="Times New Roman" w:eastAsia="Times New Roman" w:hAnsi="Times New Roman" w:cs="Times New Roman"/>
              </w:rPr>
            </w:pPr>
            <w:r w:rsidRPr="00403C96">
              <w:rPr>
                <w:rFonts w:ascii="Cambria" w:eastAsia="Times New Roman" w:hAnsi="Cambria" w:cs="Times New Roman"/>
              </w:rPr>
              <w:t xml:space="preserve">Unit 3: </w:t>
            </w:r>
            <w:r w:rsidR="00F17519">
              <w:rPr>
                <w:rFonts w:ascii="Cambria" w:eastAsia="Times New Roman" w:hAnsi="Cambria" w:cs="Times New Roman"/>
              </w:rPr>
              <w:t xml:space="preserve">The One Act Play and Dialogue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2617F" w:rsidRPr="00403C96" w:rsidRDefault="00B2617F" w:rsidP="003524F1">
            <w:pPr>
              <w:spacing w:after="0" w:line="240" w:lineRule="auto"/>
              <w:ind w:right="180"/>
              <w:rPr>
                <w:rFonts w:ascii="Times New Roman" w:eastAsia="Times New Roman" w:hAnsi="Times New Roman" w:cs="Times New Roman"/>
              </w:rPr>
            </w:pPr>
            <w:r w:rsidRPr="00403C96">
              <w:rPr>
                <w:rFonts w:ascii="Cambria" w:eastAsia="Times New Roman" w:hAnsi="Cambria" w:cs="Times New Roman"/>
              </w:rPr>
              <w:t>45 Days</w:t>
            </w:r>
          </w:p>
        </w:tc>
      </w:tr>
      <w:tr w:rsidR="00B2617F" w:rsidRPr="00403C96" w:rsidTr="003524F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2617F" w:rsidRPr="00403C96" w:rsidRDefault="00B2617F" w:rsidP="00F17519">
            <w:pPr>
              <w:spacing w:after="0" w:line="240" w:lineRule="auto"/>
              <w:ind w:right="180"/>
              <w:rPr>
                <w:rFonts w:ascii="Times New Roman" w:eastAsia="Times New Roman" w:hAnsi="Times New Roman" w:cs="Times New Roman"/>
              </w:rPr>
            </w:pPr>
            <w:r w:rsidRPr="00403C96">
              <w:rPr>
                <w:rFonts w:ascii="Cambria" w:eastAsia="Times New Roman" w:hAnsi="Cambria" w:cs="Times New Roman"/>
              </w:rPr>
              <w:t xml:space="preserve">Unit 4: </w:t>
            </w:r>
            <w:r w:rsidR="00F17519">
              <w:rPr>
                <w:rFonts w:ascii="Cambria" w:eastAsia="Times New Roman" w:hAnsi="Cambria" w:cs="Times New Roman"/>
              </w:rPr>
              <w:t>The Three Act Structure- Putting it All Together</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2617F" w:rsidRPr="00403C96" w:rsidRDefault="00B2617F" w:rsidP="003524F1">
            <w:pPr>
              <w:spacing w:after="0" w:line="240" w:lineRule="auto"/>
              <w:ind w:right="180"/>
              <w:rPr>
                <w:rFonts w:ascii="Times New Roman" w:eastAsia="Times New Roman" w:hAnsi="Times New Roman" w:cs="Times New Roman"/>
              </w:rPr>
            </w:pPr>
            <w:r w:rsidRPr="00403C96">
              <w:rPr>
                <w:rFonts w:ascii="Cambria" w:eastAsia="Times New Roman" w:hAnsi="Cambria" w:cs="Times New Roman"/>
              </w:rPr>
              <w:t>45 Days</w:t>
            </w:r>
          </w:p>
        </w:tc>
      </w:tr>
    </w:tbl>
    <w:p w:rsidR="00B2617F" w:rsidRPr="00403C96" w:rsidRDefault="00B2617F" w:rsidP="00B2617F">
      <w:pPr>
        <w:spacing w:after="0" w:line="240" w:lineRule="auto"/>
        <w:rPr>
          <w:rFonts w:ascii="Times New Roman" w:eastAsia="Times New Roman" w:hAnsi="Times New Roman" w:cs="Times New Roman"/>
        </w:rPr>
      </w:pPr>
    </w:p>
    <w:p w:rsidR="00B2617F" w:rsidRPr="00403C96" w:rsidRDefault="00B2617F" w:rsidP="00B2617F">
      <w:pPr>
        <w:spacing w:after="0" w:line="240" w:lineRule="auto"/>
        <w:ind w:right="180"/>
        <w:rPr>
          <w:rFonts w:ascii="Cambria" w:eastAsia="Times New Roman" w:hAnsi="Cambria" w:cs="Times New Roman"/>
          <w:b/>
          <w:bCs/>
        </w:rPr>
      </w:pPr>
    </w:p>
    <w:p w:rsidR="00B2617F" w:rsidRPr="00403C96" w:rsidRDefault="00B2617F" w:rsidP="00B2617F">
      <w:pPr>
        <w:spacing w:after="0" w:line="240" w:lineRule="auto"/>
        <w:ind w:right="180"/>
        <w:rPr>
          <w:rFonts w:ascii="Times New Roman" w:eastAsia="Times New Roman" w:hAnsi="Times New Roman" w:cs="Times New Roman"/>
        </w:rPr>
      </w:pPr>
      <w:r w:rsidRPr="00403C96">
        <w:rPr>
          <w:rFonts w:ascii="Cambria" w:eastAsia="Times New Roman" w:hAnsi="Cambria" w:cs="Times New Roman"/>
          <w:b/>
          <w:bCs/>
        </w:rPr>
        <w:t>Student Grades</w:t>
      </w:r>
    </w:p>
    <w:p w:rsidR="00B2617F" w:rsidRPr="00403C96" w:rsidRDefault="00B2617F" w:rsidP="00B2617F">
      <w:pPr>
        <w:spacing w:after="0" w:line="240" w:lineRule="auto"/>
        <w:ind w:right="180"/>
        <w:rPr>
          <w:rFonts w:ascii="Times New Roman" w:eastAsia="Times New Roman" w:hAnsi="Times New Roman" w:cs="Times New Roman"/>
        </w:rPr>
      </w:pPr>
      <w:r w:rsidRPr="00403C96">
        <w:rPr>
          <w:rFonts w:ascii="Cambria" w:eastAsia="Times New Roman" w:hAnsi="Cambria" w:cs="Times New Roman"/>
        </w:rPr>
        <w:t xml:space="preserve">The grading system for this course is based on the category weights listed in each department’s policy.  For this course, those weights are listed below.   Each marking period, students will have a </w:t>
      </w:r>
      <w:r w:rsidRPr="00403C96">
        <w:rPr>
          <w:rFonts w:ascii="Cambria" w:eastAsia="Times New Roman" w:hAnsi="Cambria" w:cs="Times New Roman"/>
        </w:rPr>
        <w:lastRenderedPageBreak/>
        <w:t xml:space="preserve">minimum of three (3) Major Assessments and five (5) Minor Assessments (explained below).  Homework is graded for completion, and Class Participation is assessed using the district rubric.  </w:t>
      </w:r>
    </w:p>
    <w:p w:rsidR="00B2617F" w:rsidRPr="00403C96" w:rsidRDefault="00B2617F" w:rsidP="00B2617F">
      <w:pPr>
        <w:spacing w:after="0" w:line="240" w:lineRule="auto"/>
        <w:rPr>
          <w:rFonts w:ascii="Times New Roman" w:eastAsia="Times New Roman" w:hAnsi="Times New Roman" w:cs="Times New Roman"/>
        </w:rPr>
      </w:pPr>
    </w:p>
    <w:tbl>
      <w:tblPr>
        <w:tblW w:w="8331" w:type="dxa"/>
        <w:tblCellMar>
          <w:top w:w="15" w:type="dxa"/>
          <w:left w:w="15" w:type="dxa"/>
          <w:bottom w:w="15" w:type="dxa"/>
          <w:right w:w="15" w:type="dxa"/>
        </w:tblCellMar>
        <w:tblLook w:val="04A0" w:firstRow="1" w:lastRow="0" w:firstColumn="1" w:lastColumn="0" w:noHBand="0" w:noVBand="1"/>
      </w:tblPr>
      <w:tblGrid>
        <w:gridCol w:w="3343"/>
        <w:gridCol w:w="572"/>
        <w:gridCol w:w="4416"/>
      </w:tblGrid>
      <w:tr w:rsidR="00B2617F" w:rsidRPr="00403C96" w:rsidTr="003524F1">
        <w:trPr>
          <w:trHeight w:val="24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617F" w:rsidRPr="00403C96" w:rsidRDefault="00B2617F" w:rsidP="003524F1">
            <w:pPr>
              <w:spacing w:after="0" w:line="240" w:lineRule="auto"/>
              <w:ind w:right="180" w:hanging="360"/>
              <w:rPr>
                <w:rFonts w:ascii="Times New Roman" w:eastAsia="Times New Roman" w:hAnsi="Times New Roman" w:cs="Times New Roman"/>
              </w:rPr>
            </w:pPr>
            <w:r w:rsidRPr="00403C96">
              <w:rPr>
                <w:rFonts w:ascii="Cambria" w:eastAsia="Times New Roman" w:hAnsi="Cambria" w:cs="Times New Roman"/>
                <w:b/>
                <w:bCs/>
              </w:rPr>
              <w:t>M  Major Assessments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617F" w:rsidRPr="00403C96" w:rsidRDefault="00B2617F" w:rsidP="003524F1">
            <w:pPr>
              <w:spacing w:after="0" w:line="240" w:lineRule="auto"/>
              <w:ind w:right="180" w:hanging="360"/>
              <w:jc w:val="center"/>
              <w:rPr>
                <w:rFonts w:ascii="Times New Roman" w:eastAsia="Times New Roman" w:hAnsi="Times New Roman" w:cs="Times New Roman"/>
              </w:rPr>
            </w:pPr>
            <w:r w:rsidRPr="00403C96">
              <w:rPr>
                <w:rFonts w:ascii="Cambria" w:eastAsia="Times New Roman" w:hAnsi="Cambria" w:cs="Times New Roma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617F" w:rsidRPr="00403C96" w:rsidRDefault="00B2617F" w:rsidP="003524F1">
            <w:pPr>
              <w:spacing w:after="0" w:line="240" w:lineRule="auto"/>
              <w:ind w:right="180" w:hanging="360"/>
              <w:rPr>
                <w:rFonts w:ascii="Times New Roman" w:eastAsia="Times New Roman" w:hAnsi="Times New Roman" w:cs="Times New Roman"/>
              </w:rPr>
            </w:pPr>
            <w:r w:rsidRPr="00403C96">
              <w:rPr>
                <w:rFonts w:ascii="Cambria" w:eastAsia="Times New Roman" w:hAnsi="Cambria" w:cs="Times New Roman"/>
              </w:rPr>
              <w:t>5050% of marking period grade</w:t>
            </w:r>
          </w:p>
        </w:tc>
      </w:tr>
      <w:tr w:rsidR="00B2617F" w:rsidRPr="00403C96" w:rsidTr="003524F1">
        <w:trPr>
          <w:trHeight w:val="2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617F" w:rsidRPr="00403C96" w:rsidRDefault="00B2617F" w:rsidP="003524F1">
            <w:pPr>
              <w:spacing w:after="0" w:line="240" w:lineRule="auto"/>
              <w:ind w:right="180" w:hanging="360"/>
              <w:rPr>
                <w:rFonts w:ascii="Times New Roman" w:eastAsia="Times New Roman" w:hAnsi="Times New Roman" w:cs="Times New Roman"/>
              </w:rPr>
            </w:pPr>
            <w:r w:rsidRPr="00403C96">
              <w:rPr>
                <w:rFonts w:ascii="Cambria" w:eastAsia="Times New Roman" w:hAnsi="Cambria" w:cs="Times New Roman"/>
                <w:b/>
                <w:bCs/>
              </w:rPr>
              <w:t>M  Minor Assessments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617F" w:rsidRPr="00403C96" w:rsidRDefault="00B2617F" w:rsidP="003524F1">
            <w:pPr>
              <w:spacing w:after="0" w:line="240" w:lineRule="auto"/>
              <w:ind w:right="180" w:hanging="360"/>
              <w:jc w:val="center"/>
              <w:rPr>
                <w:rFonts w:ascii="Times New Roman" w:eastAsia="Times New Roman" w:hAnsi="Times New Roman" w:cs="Times New Roman"/>
              </w:rPr>
            </w:pPr>
            <w:r w:rsidRPr="00403C96">
              <w:rPr>
                <w:rFonts w:ascii="Cambria" w:eastAsia="Times New Roman" w:hAnsi="Cambria" w:cs="Times New Roma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617F" w:rsidRPr="00403C96" w:rsidRDefault="00B2617F" w:rsidP="003524F1">
            <w:pPr>
              <w:spacing w:after="0" w:line="240" w:lineRule="auto"/>
              <w:ind w:right="180" w:hanging="360"/>
              <w:rPr>
                <w:rFonts w:ascii="Times New Roman" w:eastAsia="Times New Roman" w:hAnsi="Times New Roman" w:cs="Times New Roman"/>
              </w:rPr>
            </w:pPr>
            <w:r w:rsidRPr="00403C96">
              <w:rPr>
                <w:rFonts w:ascii="Cambria" w:eastAsia="Times New Roman" w:hAnsi="Cambria" w:cs="Times New Roman"/>
              </w:rPr>
              <w:t>3030% of marking period grade</w:t>
            </w:r>
          </w:p>
        </w:tc>
      </w:tr>
      <w:tr w:rsidR="00B2617F" w:rsidRPr="00403C96" w:rsidTr="003524F1">
        <w:trPr>
          <w:trHeight w:val="24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617F" w:rsidRPr="00403C96" w:rsidRDefault="00B2617F" w:rsidP="003524F1">
            <w:pPr>
              <w:spacing w:after="0" w:line="240" w:lineRule="auto"/>
              <w:ind w:right="180" w:hanging="360"/>
              <w:rPr>
                <w:rFonts w:ascii="Times New Roman" w:eastAsia="Times New Roman" w:hAnsi="Times New Roman" w:cs="Times New Roman"/>
              </w:rPr>
            </w:pPr>
            <w:r w:rsidRPr="00403C96">
              <w:rPr>
                <w:rFonts w:ascii="Cambria" w:eastAsia="Times New Roman" w:hAnsi="Cambria" w:cs="Times New Roman"/>
                <w:b/>
                <w:bCs/>
              </w:rPr>
              <w:t xml:space="preserve">      Class Participation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617F" w:rsidRPr="00403C96" w:rsidRDefault="00B2617F" w:rsidP="003524F1">
            <w:pPr>
              <w:spacing w:after="0" w:line="240" w:lineRule="auto"/>
              <w:ind w:right="180" w:hanging="360"/>
              <w:jc w:val="center"/>
              <w:rPr>
                <w:rFonts w:ascii="Times New Roman" w:eastAsia="Times New Roman" w:hAnsi="Times New Roman" w:cs="Times New Roman"/>
              </w:rPr>
            </w:pPr>
            <w:r w:rsidRPr="00403C96">
              <w:rPr>
                <w:rFonts w:ascii="Cambria" w:eastAsia="Times New Roman" w:hAnsi="Cambria" w:cs="Times New Roma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2617F" w:rsidRPr="00403C96" w:rsidRDefault="00B2617F" w:rsidP="003524F1">
            <w:pPr>
              <w:spacing w:after="0" w:line="240" w:lineRule="auto"/>
              <w:ind w:right="180" w:hanging="360"/>
              <w:rPr>
                <w:rFonts w:ascii="Times New Roman" w:eastAsia="Times New Roman" w:hAnsi="Times New Roman" w:cs="Times New Roman"/>
              </w:rPr>
            </w:pPr>
            <w:r w:rsidRPr="00403C96">
              <w:rPr>
                <w:rFonts w:ascii="Cambria" w:eastAsia="Times New Roman" w:hAnsi="Cambria" w:cs="Times New Roman"/>
              </w:rPr>
              <w:t>10</w:t>
            </w:r>
            <w:r w:rsidR="00F17519">
              <w:rPr>
                <w:rFonts w:ascii="Cambria" w:eastAsia="Times New Roman" w:hAnsi="Cambria" w:cs="Times New Roman"/>
              </w:rPr>
              <w:t>20</w:t>
            </w:r>
            <w:r w:rsidRPr="00403C96">
              <w:rPr>
                <w:rFonts w:ascii="Cambria" w:eastAsia="Times New Roman" w:hAnsi="Cambria" w:cs="Times New Roman"/>
              </w:rPr>
              <w:t>% of marking period grade</w:t>
            </w:r>
          </w:p>
        </w:tc>
      </w:tr>
    </w:tbl>
    <w:p w:rsidR="00B2617F" w:rsidRPr="00403C96" w:rsidRDefault="00B2617F" w:rsidP="00B2617F">
      <w:pPr>
        <w:spacing w:after="0" w:line="240" w:lineRule="auto"/>
        <w:ind w:right="180"/>
        <w:rPr>
          <w:rFonts w:ascii="Cambria" w:eastAsia="Times New Roman" w:hAnsi="Cambria" w:cs="Times New Roman"/>
        </w:rPr>
      </w:pPr>
    </w:p>
    <w:p w:rsidR="00B2617F" w:rsidRPr="00403C96" w:rsidRDefault="00B2617F" w:rsidP="00B2617F">
      <w:pPr>
        <w:spacing w:after="0" w:line="240" w:lineRule="auto"/>
        <w:ind w:right="180"/>
        <w:rPr>
          <w:rFonts w:ascii="Times New Roman" w:eastAsia="Times New Roman" w:hAnsi="Times New Roman" w:cs="Times New Roman"/>
        </w:rPr>
      </w:pPr>
      <w:r w:rsidRPr="00403C96">
        <w:rPr>
          <w:rFonts w:ascii="Cambria" w:eastAsia="Times New Roman" w:hAnsi="Cambria" w:cs="Times New Roman"/>
        </w:rPr>
        <w:t xml:space="preserve">Please note: the above areas are used as the basis for 80% of your grade for the course; the midterm and/or final exam will constitute the remaining 20% of your grade. </w:t>
      </w:r>
    </w:p>
    <w:p w:rsidR="00B2617F" w:rsidRPr="00403C96" w:rsidRDefault="00B2617F" w:rsidP="00B2617F">
      <w:pPr>
        <w:spacing w:after="0" w:line="240" w:lineRule="auto"/>
        <w:rPr>
          <w:rFonts w:ascii="Times New Roman" w:eastAsia="Times New Roman" w:hAnsi="Times New Roman" w:cs="Times New Roman"/>
        </w:rPr>
      </w:pPr>
    </w:p>
    <w:p w:rsidR="00B2617F" w:rsidRPr="00403C96" w:rsidRDefault="00B2617F" w:rsidP="00B2617F">
      <w:pPr>
        <w:spacing w:after="240" w:line="240" w:lineRule="auto"/>
        <w:jc w:val="center"/>
        <w:rPr>
          <w:rFonts w:ascii="Cambria" w:eastAsia="Times New Roman" w:hAnsi="Cambria" w:cs="Times New Roman"/>
          <w:b/>
          <w:bCs/>
        </w:rPr>
      </w:pPr>
    </w:p>
    <w:p w:rsidR="00B2617F" w:rsidRPr="007C556F" w:rsidRDefault="00B2617F" w:rsidP="00B2617F">
      <w:pPr>
        <w:spacing w:after="240" w:line="240" w:lineRule="auto"/>
        <w:jc w:val="center"/>
        <w:rPr>
          <w:rFonts w:ascii="Cambria" w:eastAsia="Times New Roman" w:hAnsi="Cambria" w:cs="Times New Roman"/>
          <w:b/>
          <w:bCs/>
        </w:rPr>
      </w:pPr>
      <w:r>
        <w:rPr>
          <w:rFonts w:ascii="Cambria" w:eastAsia="Times New Roman" w:hAnsi="Cambria" w:cs="Times New Roman"/>
          <w:b/>
          <w:bCs/>
        </w:rPr>
        <w:t>Class Participation Rubric</w:t>
      </w:r>
    </w:p>
    <w:tbl>
      <w:tblPr>
        <w:tblpPr w:leftFromText="187" w:rightFromText="187" w:vertAnchor="text" w:horzAnchor="margin" w:tblpY="758"/>
        <w:tblOverlap w:val="never"/>
        <w:tblW w:w="5343" w:type="pct"/>
        <w:tblLayout w:type="fixed"/>
        <w:tblCellMar>
          <w:top w:w="15" w:type="dxa"/>
          <w:left w:w="15" w:type="dxa"/>
          <w:bottom w:w="15" w:type="dxa"/>
          <w:right w:w="15" w:type="dxa"/>
        </w:tblCellMar>
        <w:tblLook w:val="04A0" w:firstRow="1" w:lastRow="0" w:firstColumn="1" w:lastColumn="0" w:noHBand="0" w:noVBand="1"/>
      </w:tblPr>
      <w:tblGrid>
        <w:gridCol w:w="1116"/>
        <w:gridCol w:w="1689"/>
        <w:gridCol w:w="1527"/>
        <w:gridCol w:w="1505"/>
        <w:gridCol w:w="1775"/>
        <w:gridCol w:w="2369"/>
      </w:tblGrid>
      <w:tr w:rsidR="00B2617F" w:rsidRPr="007C556F" w:rsidTr="003524F1">
        <w:trPr>
          <w:trHeight w:val="958"/>
        </w:trPr>
        <w:tc>
          <w:tcPr>
            <w:tcW w:w="559"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2617F" w:rsidRPr="007C556F" w:rsidRDefault="00B2617F" w:rsidP="003524F1">
            <w:pPr>
              <w:spacing w:after="0" w:line="240" w:lineRule="auto"/>
              <w:jc w:val="center"/>
              <w:rPr>
                <w:rFonts w:ascii="Times New Roman" w:eastAsia="Times New Roman" w:hAnsi="Times New Roman" w:cs="Times New Roman"/>
                <w:sz w:val="24"/>
                <w:szCs w:val="24"/>
              </w:rPr>
            </w:pPr>
            <w:r w:rsidRPr="007C556F">
              <w:rPr>
                <w:rFonts w:ascii="Cambria" w:eastAsia="Times New Roman" w:hAnsi="Cambria" w:cs="Times New Roman"/>
                <w:b/>
                <w:bCs/>
                <w:noProof/>
                <w:color w:val="000000"/>
                <w:sz w:val="20"/>
                <w:szCs w:val="20"/>
              </w:rPr>
              <w:drawing>
                <wp:inline distT="0" distB="0" distL="0" distR="0" wp14:anchorId="1AACEB88" wp14:editId="76D48CE8">
                  <wp:extent cx="523875" cy="523875"/>
                  <wp:effectExtent l="0" t="0" r="9525" b="9525"/>
                  <wp:docPr id="4" name="Picture 4" descr="https://lh4.googleusercontent.com/XEeqMhyhDmg3PrS35Uz5b4cs0M4ubBpYQWF2pUUn0pxGN5c-pW71G9Fq217cQRLxGINKTQgr6x49xn4ODgtLmgxQVAMt4l9I4pM7qS_ZaWbv8vYRUlL4BhGhMdo8W4WRtF3nKu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XEeqMhyhDmg3PrS35Uz5b4cs0M4ubBpYQWF2pUUn0pxGN5c-pW71G9Fq217cQRLxGINKTQgr6x49xn4ODgtLmgxQVAMt4l9I4pM7qS_ZaWbv8vYRUlL4BhGhMdo8W4WRtF3nKuz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846" w:type="pct"/>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100" w:type="dxa"/>
              <w:left w:w="100" w:type="dxa"/>
              <w:bottom w:w="100" w:type="dxa"/>
              <w:right w:w="100" w:type="dxa"/>
            </w:tcMar>
          </w:tcPr>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b/>
                <w:bCs/>
                <w:color w:val="000000"/>
                <w:sz w:val="20"/>
                <w:szCs w:val="20"/>
              </w:rPr>
              <w:t>Academic Social Skills</w:t>
            </w:r>
          </w:p>
        </w:tc>
        <w:tc>
          <w:tcPr>
            <w:tcW w:w="765" w:type="pct"/>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100" w:type="dxa"/>
              <w:left w:w="100" w:type="dxa"/>
              <w:bottom w:w="100" w:type="dxa"/>
              <w:right w:w="100" w:type="dxa"/>
            </w:tcMar>
          </w:tcPr>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b/>
                <w:bCs/>
                <w:color w:val="000000"/>
                <w:sz w:val="20"/>
                <w:szCs w:val="20"/>
              </w:rPr>
              <w:t>Readiness to Learn / Study Skills</w:t>
            </w:r>
          </w:p>
        </w:tc>
        <w:tc>
          <w:tcPr>
            <w:tcW w:w="754" w:type="pct"/>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100" w:type="dxa"/>
              <w:left w:w="100" w:type="dxa"/>
              <w:bottom w:w="100" w:type="dxa"/>
              <w:right w:w="100" w:type="dxa"/>
            </w:tcMar>
          </w:tcPr>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b/>
                <w:bCs/>
                <w:color w:val="000000"/>
                <w:sz w:val="20"/>
                <w:szCs w:val="20"/>
              </w:rPr>
              <w:t>Homework</w:t>
            </w:r>
          </w:p>
        </w:tc>
        <w:tc>
          <w:tcPr>
            <w:tcW w:w="889" w:type="pct"/>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100" w:type="dxa"/>
              <w:left w:w="100" w:type="dxa"/>
              <w:bottom w:w="100" w:type="dxa"/>
              <w:right w:w="100" w:type="dxa"/>
            </w:tcMar>
          </w:tcPr>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b/>
                <w:bCs/>
                <w:color w:val="000000"/>
                <w:sz w:val="20"/>
                <w:szCs w:val="20"/>
              </w:rPr>
              <w:t>Classwork </w:t>
            </w:r>
          </w:p>
        </w:tc>
        <w:tc>
          <w:tcPr>
            <w:tcW w:w="1187" w:type="pct"/>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100" w:type="dxa"/>
              <w:left w:w="100" w:type="dxa"/>
              <w:bottom w:w="100" w:type="dxa"/>
              <w:right w:w="100" w:type="dxa"/>
            </w:tcMar>
          </w:tcPr>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b/>
                <w:bCs/>
                <w:color w:val="000000"/>
                <w:sz w:val="20"/>
                <w:szCs w:val="20"/>
              </w:rPr>
              <w:t>21st Century College and Career Readiness</w:t>
            </w:r>
          </w:p>
        </w:tc>
      </w:tr>
      <w:tr w:rsidR="00B2617F" w:rsidRPr="007C556F" w:rsidTr="003524F1">
        <w:trPr>
          <w:cantSplit/>
          <w:trHeight w:val="1410"/>
        </w:trPr>
        <w:tc>
          <w:tcPr>
            <w:tcW w:w="559" w:type="pct"/>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extDirection w:val="btLr"/>
            <w:vAlign w:val="center"/>
            <w:hideMark/>
          </w:tcPr>
          <w:p w:rsidR="00B2617F" w:rsidRPr="007C556F" w:rsidRDefault="00B2617F" w:rsidP="003524F1">
            <w:pPr>
              <w:spacing w:after="0" w:line="240" w:lineRule="auto"/>
              <w:ind w:left="115" w:right="115"/>
              <w:jc w:val="center"/>
              <w:rPr>
                <w:rFonts w:ascii="Times New Roman" w:eastAsia="Times New Roman" w:hAnsi="Times New Roman" w:cs="Times New Roman"/>
                <w:sz w:val="32"/>
                <w:szCs w:val="32"/>
              </w:rPr>
            </w:pPr>
          </w:p>
          <w:p w:rsidR="00B2617F" w:rsidRPr="007C556F" w:rsidRDefault="00B2617F" w:rsidP="003524F1">
            <w:pPr>
              <w:spacing w:after="0" w:line="240" w:lineRule="auto"/>
              <w:ind w:left="115" w:right="115"/>
              <w:jc w:val="center"/>
              <w:rPr>
                <w:rFonts w:ascii="Times New Roman" w:eastAsia="Times New Roman" w:hAnsi="Times New Roman" w:cs="Times New Roman"/>
                <w:sz w:val="32"/>
                <w:szCs w:val="32"/>
              </w:rPr>
            </w:pPr>
            <w:r w:rsidRPr="007C556F">
              <w:rPr>
                <w:rFonts w:ascii="Cambria" w:eastAsia="Times New Roman" w:hAnsi="Cambria" w:cs="Times New Roman"/>
                <w:b/>
                <w:bCs/>
                <w:color w:val="000000"/>
                <w:sz w:val="32"/>
                <w:szCs w:val="32"/>
              </w:rPr>
              <w:t>Meeting</w:t>
            </w:r>
            <w:r w:rsidRPr="007C556F">
              <w:rPr>
                <w:rFonts w:ascii="Times New Roman" w:eastAsia="Times New Roman" w:hAnsi="Times New Roman" w:cs="Times New Roman"/>
                <w:sz w:val="32"/>
                <w:szCs w:val="32"/>
              </w:rPr>
              <w:t xml:space="preserve"> </w:t>
            </w:r>
            <w:r w:rsidRPr="007C556F">
              <w:rPr>
                <w:rFonts w:ascii="Cambria" w:eastAsia="Times New Roman" w:hAnsi="Cambria" w:cs="Times New Roman"/>
                <w:b/>
                <w:bCs/>
                <w:color w:val="000000"/>
                <w:sz w:val="32"/>
                <w:szCs w:val="32"/>
              </w:rPr>
              <w:t>Expectations</w:t>
            </w:r>
          </w:p>
        </w:tc>
        <w:tc>
          <w:tcPr>
            <w:tcW w:w="8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b/>
                <w:bCs/>
                <w:color w:val="000000"/>
                <w:sz w:val="20"/>
                <w:szCs w:val="20"/>
              </w:rPr>
              <w:t>20 points </w:t>
            </w: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Student consistently demonstrates high levels of age-appropriate academic social skills by showing initiative and independence in all of the components below: </w:t>
            </w:r>
          </w:p>
          <w:p w:rsidR="00B2617F" w:rsidRPr="007C556F" w:rsidRDefault="00B2617F" w:rsidP="00B2617F">
            <w:pPr>
              <w:numPr>
                <w:ilvl w:val="0"/>
                <w:numId w:val="5"/>
              </w:numPr>
              <w:spacing w:after="0" w:line="240" w:lineRule="auto"/>
              <w:ind w:left="360"/>
              <w:textAlignment w:val="baseline"/>
              <w:rPr>
                <w:rFonts w:ascii="Cambria" w:eastAsia="Times New Roman" w:hAnsi="Cambria" w:cs="Times New Roman"/>
                <w:color w:val="000000"/>
                <w:sz w:val="20"/>
                <w:szCs w:val="20"/>
              </w:rPr>
            </w:pPr>
            <w:r w:rsidRPr="007C556F">
              <w:rPr>
                <w:rFonts w:ascii="Cambria" w:eastAsia="Times New Roman" w:hAnsi="Cambria" w:cs="Times New Roman"/>
                <w:color w:val="000000"/>
                <w:sz w:val="20"/>
                <w:szCs w:val="20"/>
              </w:rPr>
              <w:t>Self-advocacy</w:t>
            </w:r>
          </w:p>
          <w:p w:rsidR="00B2617F" w:rsidRPr="007C556F" w:rsidRDefault="00B2617F" w:rsidP="00B2617F">
            <w:pPr>
              <w:numPr>
                <w:ilvl w:val="0"/>
                <w:numId w:val="5"/>
              </w:numPr>
              <w:spacing w:after="0" w:line="240" w:lineRule="auto"/>
              <w:ind w:left="360"/>
              <w:textAlignment w:val="baseline"/>
              <w:rPr>
                <w:rFonts w:ascii="Cambria" w:eastAsia="Times New Roman" w:hAnsi="Cambria" w:cs="Times New Roman"/>
                <w:color w:val="000000"/>
                <w:sz w:val="20"/>
                <w:szCs w:val="20"/>
              </w:rPr>
            </w:pPr>
            <w:r w:rsidRPr="007C556F">
              <w:rPr>
                <w:rFonts w:ascii="Cambria" w:eastAsia="Times New Roman" w:hAnsi="Cambria" w:cs="Times New Roman"/>
                <w:color w:val="000000"/>
                <w:sz w:val="20"/>
                <w:szCs w:val="20"/>
              </w:rPr>
              <w:t>Persistence ”grit”</w:t>
            </w:r>
          </w:p>
          <w:p w:rsidR="00B2617F" w:rsidRPr="007C556F" w:rsidRDefault="00B2617F" w:rsidP="00B2617F">
            <w:pPr>
              <w:numPr>
                <w:ilvl w:val="0"/>
                <w:numId w:val="5"/>
              </w:numPr>
              <w:spacing w:after="0" w:line="240" w:lineRule="auto"/>
              <w:ind w:left="360"/>
              <w:textAlignment w:val="baseline"/>
              <w:rPr>
                <w:rFonts w:ascii="Cambria" w:eastAsia="Times New Roman" w:hAnsi="Cambria" w:cs="Times New Roman"/>
                <w:color w:val="000000"/>
                <w:sz w:val="20"/>
                <w:szCs w:val="20"/>
              </w:rPr>
            </w:pPr>
            <w:r w:rsidRPr="007C556F">
              <w:rPr>
                <w:rFonts w:ascii="Cambria" w:eastAsia="Times New Roman" w:hAnsi="Cambria" w:cs="Times New Roman"/>
                <w:color w:val="000000"/>
                <w:sz w:val="20"/>
                <w:szCs w:val="20"/>
              </w:rPr>
              <w:t>Identifying one’s own needs and communicates needs to others</w:t>
            </w:r>
          </w:p>
          <w:p w:rsidR="00B2617F" w:rsidRPr="007C556F" w:rsidRDefault="00B2617F" w:rsidP="003524F1">
            <w:pPr>
              <w:spacing w:after="0" w:line="240" w:lineRule="auto"/>
              <w:rPr>
                <w:rFonts w:ascii="Times New Roman" w:eastAsia="Times New Roman" w:hAnsi="Times New Roman" w:cs="Times New Roman"/>
                <w:sz w:val="24"/>
                <w:szCs w:val="24"/>
              </w:rPr>
            </w:pP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 xml:space="preserve">Student’s classroom behavior is focused, on-task, and serves as a </w:t>
            </w:r>
            <w:r w:rsidRPr="007C556F">
              <w:rPr>
                <w:rFonts w:ascii="Cambria" w:eastAsia="Times New Roman" w:hAnsi="Cambria" w:cs="Times New Roman"/>
                <w:color w:val="000000"/>
                <w:sz w:val="20"/>
                <w:szCs w:val="20"/>
              </w:rPr>
              <w:lastRenderedPageBreak/>
              <w:t>role model for others; the student does not require supp</w:t>
            </w:r>
            <w:r>
              <w:rPr>
                <w:rFonts w:ascii="Cambria" w:eastAsia="Times New Roman" w:hAnsi="Cambria" w:cs="Times New Roman"/>
                <w:color w:val="000000"/>
                <w:sz w:val="20"/>
                <w:szCs w:val="20"/>
              </w:rPr>
              <w:t>ort from teacher, parents or oth</w:t>
            </w:r>
            <w:r w:rsidRPr="007C556F">
              <w:rPr>
                <w:rFonts w:ascii="Cambria" w:eastAsia="Times New Roman" w:hAnsi="Cambria" w:cs="Times New Roman"/>
                <w:color w:val="000000"/>
                <w:sz w:val="20"/>
                <w:szCs w:val="20"/>
              </w:rPr>
              <w:t>ers.</w:t>
            </w:r>
          </w:p>
        </w:tc>
        <w:tc>
          <w:tcPr>
            <w:tcW w:w="7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b/>
                <w:bCs/>
                <w:color w:val="000000"/>
                <w:sz w:val="20"/>
                <w:szCs w:val="20"/>
              </w:rPr>
              <w:lastRenderedPageBreak/>
              <w:t>20 points </w:t>
            </w: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Student</w:t>
            </w:r>
          </w:p>
          <w:p w:rsidR="00B2617F" w:rsidRPr="007C556F" w:rsidRDefault="00B2617F" w:rsidP="00B2617F">
            <w:pPr>
              <w:numPr>
                <w:ilvl w:val="0"/>
                <w:numId w:val="6"/>
              </w:numPr>
              <w:spacing w:after="0" w:line="240" w:lineRule="auto"/>
              <w:ind w:left="360"/>
              <w:textAlignment w:val="baseline"/>
              <w:rPr>
                <w:rFonts w:ascii="Cambria" w:eastAsia="Times New Roman" w:hAnsi="Cambria" w:cs="Times New Roman"/>
                <w:color w:val="000000"/>
                <w:sz w:val="20"/>
                <w:szCs w:val="20"/>
              </w:rPr>
            </w:pPr>
            <w:r w:rsidRPr="007C556F">
              <w:rPr>
                <w:rFonts w:ascii="Cambria" w:eastAsia="Times New Roman" w:hAnsi="Cambria" w:cs="Times New Roman"/>
                <w:color w:val="000000"/>
                <w:sz w:val="20"/>
                <w:szCs w:val="20"/>
              </w:rPr>
              <w:t>consistently arrives prepared for class and ready to learn;   </w:t>
            </w:r>
          </w:p>
          <w:p w:rsidR="00B2617F" w:rsidRPr="007C556F" w:rsidRDefault="00B2617F" w:rsidP="00B2617F">
            <w:pPr>
              <w:numPr>
                <w:ilvl w:val="0"/>
                <w:numId w:val="6"/>
              </w:numPr>
              <w:spacing w:after="0" w:line="240" w:lineRule="auto"/>
              <w:ind w:left="360"/>
              <w:textAlignment w:val="baseline"/>
              <w:rPr>
                <w:rFonts w:ascii="Cambria" w:eastAsia="Times New Roman" w:hAnsi="Cambria" w:cs="Times New Roman"/>
                <w:color w:val="000000"/>
                <w:sz w:val="20"/>
                <w:szCs w:val="20"/>
              </w:rPr>
            </w:pPr>
            <w:proofErr w:type="gramStart"/>
            <w:r w:rsidRPr="007C556F">
              <w:rPr>
                <w:rFonts w:ascii="Cambria" w:eastAsia="Times New Roman" w:hAnsi="Cambria" w:cs="Times New Roman"/>
                <w:color w:val="000000"/>
                <w:sz w:val="20"/>
                <w:szCs w:val="20"/>
              </w:rPr>
              <w:t>demonstrates</w:t>
            </w:r>
            <w:proofErr w:type="gramEnd"/>
            <w:r w:rsidRPr="007C556F">
              <w:rPr>
                <w:rFonts w:ascii="Cambria" w:eastAsia="Times New Roman" w:hAnsi="Cambria" w:cs="Times New Roman"/>
                <w:color w:val="000000"/>
                <w:sz w:val="20"/>
                <w:szCs w:val="20"/>
              </w:rPr>
              <w:t xml:space="preserve"> high levels of organization, motivation, and ownership of his/her learning.  </w:t>
            </w:r>
          </w:p>
          <w:p w:rsidR="00B2617F" w:rsidRPr="007C556F" w:rsidRDefault="00B2617F" w:rsidP="003524F1">
            <w:pPr>
              <w:spacing w:after="0" w:line="240" w:lineRule="auto"/>
              <w:rPr>
                <w:rFonts w:ascii="Times New Roman" w:eastAsia="Times New Roman" w:hAnsi="Times New Roman" w:cs="Times New Roman"/>
                <w:sz w:val="24"/>
                <w:szCs w:val="24"/>
              </w:rPr>
            </w:pPr>
          </w:p>
          <w:p w:rsidR="00B2617F" w:rsidRPr="007C556F" w:rsidRDefault="00B2617F" w:rsidP="003524F1">
            <w:pPr>
              <w:spacing w:after="0" w:line="240" w:lineRule="auto"/>
              <w:rPr>
                <w:rFonts w:ascii="Cambria" w:eastAsia="Times New Roman" w:hAnsi="Cambria" w:cs="Times New Roman"/>
                <w:color w:val="000000"/>
                <w:sz w:val="20"/>
                <w:szCs w:val="20"/>
              </w:rPr>
            </w:pPr>
            <w:r w:rsidRPr="007C556F">
              <w:rPr>
                <w:rFonts w:ascii="Cambria" w:eastAsia="Times New Roman" w:hAnsi="Cambria" w:cs="Times New Roman"/>
                <w:color w:val="000000"/>
                <w:sz w:val="20"/>
                <w:szCs w:val="20"/>
              </w:rPr>
              <w:t>Student consistently produces notes and other materials that demonstrate: effort to learn &amp;  </w:t>
            </w:r>
          </w:p>
          <w:p w:rsidR="00B2617F" w:rsidRPr="007C556F" w:rsidRDefault="00B2617F" w:rsidP="003524F1">
            <w:pPr>
              <w:spacing w:after="0" w:line="240" w:lineRule="auto"/>
              <w:ind w:hanging="180"/>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 xml:space="preserve">• </w:t>
            </w:r>
            <w:proofErr w:type="gramStart"/>
            <w:r w:rsidRPr="007C556F">
              <w:rPr>
                <w:rFonts w:ascii="Cambria" w:eastAsia="Times New Roman" w:hAnsi="Cambria" w:cs="Times New Roman"/>
                <w:color w:val="000000"/>
                <w:sz w:val="20"/>
                <w:szCs w:val="20"/>
              </w:rPr>
              <w:t>identification</w:t>
            </w:r>
            <w:proofErr w:type="gramEnd"/>
            <w:r w:rsidRPr="007C556F">
              <w:rPr>
                <w:rFonts w:ascii="Cambria" w:eastAsia="Times New Roman" w:hAnsi="Cambria" w:cs="Times New Roman"/>
                <w:color w:val="000000"/>
                <w:sz w:val="20"/>
                <w:szCs w:val="20"/>
              </w:rPr>
              <w:t xml:space="preserve"> of the </w:t>
            </w:r>
            <w:r w:rsidRPr="007C556F">
              <w:rPr>
                <w:rFonts w:ascii="Cambria" w:eastAsia="Times New Roman" w:hAnsi="Cambria" w:cs="Times New Roman"/>
                <w:color w:val="000000"/>
                <w:sz w:val="20"/>
                <w:szCs w:val="20"/>
              </w:rPr>
              <w:lastRenderedPageBreak/>
              <w:t>curriculum’s main ideas and important supporting details.  </w:t>
            </w:r>
          </w:p>
        </w:tc>
        <w:tc>
          <w:tcPr>
            <w:tcW w:w="7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b/>
                <w:bCs/>
                <w:color w:val="000000"/>
                <w:sz w:val="20"/>
                <w:szCs w:val="20"/>
              </w:rPr>
              <w:lastRenderedPageBreak/>
              <w:t>20 points </w:t>
            </w: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Student consistently completes the assigned homework and rarely misses a task, if at all.  </w:t>
            </w:r>
          </w:p>
          <w:p w:rsidR="00B2617F" w:rsidRPr="007C556F" w:rsidRDefault="00B2617F" w:rsidP="003524F1">
            <w:pPr>
              <w:spacing w:after="0" w:line="240" w:lineRule="auto"/>
              <w:rPr>
                <w:rFonts w:ascii="Times New Roman" w:eastAsia="Times New Roman" w:hAnsi="Times New Roman" w:cs="Times New Roman"/>
                <w:sz w:val="24"/>
                <w:szCs w:val="24"/>
              </w:rPr>
            </w:pP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Student consistently expends his/her best efforts to complete assigned tasks. </w:t>
            </w:r>
          </w:p>
          <w:p w:rsidR="00B2617F" w:rsidRPr="007C556F" w:rsidRDefault="00B2617F" w:rsidP="003524F1">
            <w:pPr>
              <w:spacing w:after="0" w:line="240" w:lineRule="auto"/>
              <w:rPr>
                <w:rFonts w:ascii="Times New Roman" w:eastAsia="Times New Roman" w:hAnsi="Times New Roman" w:cs="Times New Roman"/>
                <w:sz w:val="24"/>
                <w:szCs w:val="24"/>
              </w:rPr>
            </w:pP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Homework consistently reflects high levels of care and</w:t>
            </w:r>
            <w:proofErr w:type="gramStart"/>
            <w:r w:rsidRPr="007C556F">
              <w:rPr>
                <w:rFonts w:ascii="Cambria" w:eastAsia="Times New Roman" w:hAnsi="Cambria" w:cs="Times New Roman"/>
                <w:color w:val="000000"/>
                <w:sz w:val="20"/>
                <w:szCs w:val="20"/>
              </w:rPr>
              <w:t>  pride</w:t>
            </w:r>
            <w:proofErr w:type="gramEnd"/>
            <w:r w:rsidRPr="007C556F">
              <w:rPr>
                <w:rFonts w:ascii="Cambria" w:eastAsia="Times New Roman" w:hAnsi="Cambria" w:cs="Times New Roman"/>
                <w:color w:val="000000"/>
                <w:sz w:val="20"/>
                <w:szCs w:val="20"/>
              </w:rPr>
              <w:t xml:space="preserve"> in work.  </w:t>
            </w:r>
          </w:p>
          <w:p w:rsidR="00B2617F" w:rsidRPr="007C556F" w:rsidRDefault="00B2617F" w:rsidP="003524F1">
            <w:pPr>
              <w:spacing w:after="0" w:line="240" w:lineRule="auto"/>
              <w:rPr>
                <w:rFonts w:ascii="Times New Roman" w:eastAsia="Times New Roman" w:hAnsi="Times New Roman" w:cs="Times New Roman"/>
                <w:sz w:val="24"/>
                <w:szCs w:val="24"/>
              </w:rPr>
            </w:pP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 xml:space="preserve">Homework is consistently done in a </w:t>
            </w:r>
            <w:r w:rsidRPr="007C556F">
              <w:rPr>
                <w:rFonts w:ascii="Cambria" w:eastAsia="Times New Roman" w:hAnsi="Cambria" w:cs="Times New Roman"/>
                <w:color w:val="000000"/>
                <w:sz w:val="20"/>
                <w:szCs w:val="20"/>
              </w:rPr>
              <w:lastRenderedPageBreak/>
              <w:t>manner that advances learning.   </w:t>
            </w:r>
          </w:p>
        </w:tc>
        <w:tc>
          <w:tcPr>
            <w:tcW w:w="8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b/>
                <w:bCs/>
                <w:color w:val="000000"/>
                <w:sz w:val="20"/>
                <w:szCs w:val="20"/>
              </w:rPr>
              <w:lastRenderedPageBreak/>
              <w:t>20 points </w:t>
            </w: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Student </w:t>
            </w:r>
          </w:p>
          <w:p w:rsidR="00B2617F" w:rsidRPr="007C556F" w:rsidRDefault="00B2617F" w:rsidP="00B2617F">
            <w:pPr>
              <w:numPr>
                <w:ilvl w:val="0"/>
                <w:numId w:val="7"/>
              </w:numPr>
              <w:spacing w:after="0" w:line="240" w:lineRule="auto"/>
              <w:ind w:left="360"/>
              <w:textAlignment w:val="baseline"/>
              <w:rPr>
                <w:rFonts w:ascii="Cambria" w:eastAsia="Times New Roman" w:hAnsi="Cambria" w:cs="Times New Roman"/>
                <w:color w:val="000000"/>
                <w:sz w:val="20"/>
                <w:szCs w:val="20"/>
              </w:rPr>
            </w:pPr>
            <w:r w:rsidRPr="007C556F">
              <w:rPr>
                <w:rFonts w:ascii="Cambria" w:eastAsia="Times New Roman" w:hAnsi="Cambria" w:cs="Times New Roman"/>
                <w:color w:val="000000"/>
                <w:sz w:val="20"/>
                <w:szCs w:val="20"/>
              </w:rPr>
              <w:t>consistently completes assigned classwork tasks;</w:t>
            </w:r>
          </w:p>
          <w:p w:rsidR="00B2617F" w:rsidRPr="007C556F" w:rsidRDefault="00B2617F" w:rsidP="00B2617F">
            <w:pPr>
              <w:numPr>
                <w:ilvl w:val="0"/>
                <w:numId w:val="7"/>
              </w:numPr>
              <w:spacing w:after="0" w:line="240" w:lineRule="auto"/>
              <w:ind w:left="360"/>
              <w:textAlignment w:val="baseline"/>
              <w:rPr>
                <w:rFonts w:ascii="Cambria" w:eastAsia="Times New Roman" w:hAnsi="Cambria" w:cs="Times New Roman"/>
                <w:color w:val="000000"/>
                <w:sz w:val="20"/>
                <w:szCs w:val="20"/>
              </w:rPr>
            </w:pPr>
            <w:r w:rsidRPr="007C556F">
              <w:rPr>
                <w:rFonts w:ascii="Cambria" w:eastAsia="Times New Roman" w:hAnsi="Cambria" w:cs="Times New Roman"/>
                <w:color w:val="000000"/>
                <w:sz w:val="20"/>
                <w:szCs w:val="20"/>
              </w:rPr>
              <w:t>voluntarily and actively participates in classroom activities on a consistent basis;</w:t>
            </w:r>
          </w:p>
          <w:p w:rsidR="00B2617F" w:rsidRPr="007C556F" w:rsidRDefault="00B2617F" w:rsidP="00B2617F">
            <w:pPr>
              <w:numPr>
                <w:ilvl w:val="0"/>
                <w:numId w:val="7"/>
              </w:numPr>
              <w:spacing w:after="0" w:line="240" w:lineRule="auto"/>
              <w:ind w:left="360"/>
              <w:textAlignment w:val="baseline"/>
              <w:rPr>
                <w:rFonts w:ascii="Cambria" w:eastAsia="Times New Roman" w:hAnsi="Cambria" w:cs="Times New Roman"/>
                <w:color w:val="000000"/>
                <w:sz w:val="20"/>
                <w:szCs w:val="20"/>
              </w:rPr>
            </w:pPr>
            <w:r w:rsidRPr="007C556F">
              <w:rPr>
                <w:rFonts w:ascii="Cambria" w:eastAsia="Times New Roman" w:hAnsi="Cambria" w:cs="Times New Roman"/>
                <w:color w:val="000000"/>
                <w:sz w:val="20"/>
                <w:szCs w:val="20"/>
              </w:rPr>
              <w:t>consistently remains focused and on task; </w:t>
            </w:r>
          </w:p>
          <w:p w:rsidR="00B2617F" w:rsidRPr="007C556F" w:rsidRDefault="00B2617F" w:rsidP="00B2617F">
            <w:pPr>
              <w:numPr>
                <w:ilvl w:val="0"/>
                <w:numId w:val="7"/>
              </w:numPr>
              <w:spacing w:after="0" w:line="240" w:lineRule="auto"/>
              <w:ind w:left="360"/>
              <w:textAlignment w:val="baseline"/>
              <w:rPr>
                <w:rFonts w:ascii="Cambria" w:eastAsia="Times New Roman" w:hAnsi="Cambria" w:cs="Times New Roman"/>
                <w:color w:val="000000"/>
                <w:sz w:val="20"/>
                <w:szCs w:val="20"/>
              </w:rPr>
            </w:pPr>
            <w:r w:rsidRPr="007C556F">
              <w:rPr>
                <w:rFonts w:ascii="Cambria" w:eastAsia="Times New Roman" w:hAnsi="Cambria" w:cs="Times New Roman"/>
                <w:color w:val="000000"/>
                <w:sz w:val="20"/>
                <w:szCs w:val="20"/>
              </w:rPr>
              <w:t>contributes to class discussions in a meaningful way, by actively listening, asking questions, or sustaining discussion; </w:t>
            </w:r>
          </w:p>
          <w:p w:rsidR="00B2617F" w:rsidRPr="007C556F" w:rsidRDefault="00B2617F" w:rsidP="00B2617F">
            <w:pPr>
              <w:numPr>
                <w:ilvl w:val="0"/>
                <w:numId w:val="7"/>
              </w:numPr>
              <w:spacing w:after="0" w:line="240" w:lineRule="auto"/>
              <w:ind w:left="360"/>
              <w:textAlignment w:val="baseline"/>
              <w:rPr>
                <w:rFonts w:ascii="Cambria" w:eastAsia="Times New Roman" w:hAnsi="Cambria" w:cs="Times New Roman"/>
                <w:color w:val="000000"/>
                <w:sz w:val="20"/>
                <w:szCs w:val="20"/>
              </w:rPr>
            </w:pPr>
            <w:proofErr w:type="gramStart"/>
            <w:r w:rsidRPr="007C556F">
              <w:rPr>
                <w:rFonts w:ascii="Cambria" w:eastAsia="Times New Roman" w:hAnsi="Cambria" w:cs="Times New Roman"/>
                <w:color w:val="000000"/>
                <w:sz w:val="20"/>
                <w:szCs w:val="20"/>
              </w:rPr>
              <w:lastRenderedPageBreak/>
              <w:t>consistently</w:t>
            </w:r>
            <w:proofErr w:type="gramEnd"/>
            <w:r w:rsidRPr="007C556F">
              <w:rPr>
                <w:rFonts w:ascii="Cambria" w:eastAsia="Times New Roman" w:hAnsi="Cambria" w:cs="Times New Roman"/>
                <w:color w:val="000000"/>
                <w:sz w:val="20"/>
                <w:szCs w:val="20"/>
              </w:rPr>
              <w:t xml:space="preserve"> demonstrates leadership in collaborative activities. </w:t>
            </w:r>
          </w:p>
        </w:tc>
        <w:tc>
          <w:tcPr>
            <w:tcW w:w="11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b/>
                <w:bCs/>
                <w:color w:val="000000"/>
                <w:sz w:val="20"/>
                <w:szCs w:val="20"/>
              </w:rPr>
              <w:lastRenderedPageBreak/>
              <w:t>20 points </w:t>
            </w: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Student consistently demonstrates competency in the following NJSLS Career Ready Practices.  </w:t>
            </w:r>
          </w:p>
          <w:p w:rsidR="00B2617F" w:rsidRPr="007C556F" w:rsidRDefault="00B2617F" w:rsidP="003524F1">
            <w:pPr>
              <w:spacing w:after="0" w:line="240" w:lineRule="auto"/>
              <w:rPr>
                <w:rFonts w:ascii="Times New Roman" w:eastAsia="Times New Roman" w:hAnsi="Times New Roman" w:cs="Times New Roman"/>
                <w:sz w:val="24"/>
                <w:szCs w:val="24"/>
              </w:rPr>
            </w:pP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CRP1. </w:t>
            </w: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CRP2. </w:t>
            </w: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CRP4. </w:t>
            </w: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CRP5. </w:t>
            </w: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CRP6. </w:t>
            </w: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CRP7. </w:t>
            </w: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CRP8. </w:t>
            </w: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CRP9. </w:t>
            </w: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CRP11. </w:t>
            </w: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CRP12.</w:t>
            </w:r>
          </w:p>
          <w:p w:rsidR="00B2617F" w:rsidRPr="007C556F" w:rsidRDefault="00B2617F" w:rsidP="003524F1">
            <w:pPr>
              <w:spacing w:after="0" w:line="240" w:lineRule="auto"/>
              <w:rPr>
                <w:rFonts w:ascii="Times New Roman" w:eastAsia="Times New Roman" w:hAnsi="Times New Roman" w:cs="Times New Roman"/>
                <w:sz w:val="24"/>
                <w:szCs w:val="24"/>
              </w:rPr>
            </w:pPr>
          </w:p>
          <w:p w:rsidR="00B2617F" w:rsidRDefault="00B2617F" w:rsidP="003524F1">
            <w:pPr>
              <w:spacing w:after="0" w:line="240" w:lineRule="auto"/>
              <w:ind w:right="-884"/>
              <w:rPr>
                <w:rFonts w:ascii="Cambria" w:eastAsia="Times New Roman" w:hAnsi="Cambria" w:cs="Times New Roman"/>
                <w:color w:val="000000"/>
                <w:sz w:val="20"/>
                <w:szCs w:val="20"/>
              </w:rPr>
            </w:pPr>
            <w:r w:rsidRPr="007C556F">
              <w:rPr>
                <w:rFonts w:ascii="Cambria" w:eastAsia="Times New Roman" w:hAnsi="Cambria" w:cs="Times New Roman"/>
                <w:color w:val="000000"/>
                <w:sz w:val="20"/>
                <w:szCs w:val="20"/>
              </w:rPr>
              <w:t xml:space="preserve">*A full description of </w:t>
            </w:r>
          </w:p>
          <w:p w:rsidR="00B2617F" w:rsidRDefault="00B2617F" w:rsidP="003524F1">
            <w:pPr>
              <w:spacing w:after="0" w:line="240" w:lineRule="auto"/>
              <w:ind w:right="-884"/>
              <w:rPr>
                <w:rFonts w:ascii="Cambria" w:eastAsia="Times New Roman" w:hAnsi="Cambria" w:cs="Times New Roman"/>
                <w:color w:val="000000"/>
                <w:sz w:val="20"/>
                <w:szCs w:val="20"/>
              </w:rPr>
            </w:pPr>
            <w:r w:rsidRPr="007C556F">
              <w:rPr>
                <w:rFonts w:ascii="Cambria" w:eastAsia="Times New Roman" w:hAnsi="Cambria" w:cs="Times New Roman"/>
                <w:color w:val="000000"/>
                <w:sz w:val="20"/>
                <w:szCs w:val="20"/>
              </w:rPr>
              <w:t>these items is listed at the bottom of the</w:t>
            </w:r>
          </w:p>
          <w:p w:rsidR="00B2617F" w:rsidRPr="007C556F" w:rsidRDefault="00B2617F" w:rsidP="003524F1">
            <w:pPr>
              <w:spacing w:after="0" w:line="240" w:lineRule="auto"/>
              <w:ind w:right="-884"/>
              <w:rPr>
                <w:rFonts w:ascii="Times New Roman" w:eastAsia="Times New Roman" w:hAnsi="Times New Roman" w:cs="Times New Roman"/>
                <w:sz w:val="24"/>
                <w:szCs w:val="24"/>
              </w:rPr>
            </w:pPr>
            <w:proofErr w:type="gramStart"/>
            <w:r>
              <w:rPr>
                <w:rFonts w:ascii="Cambria" w:eastAsia="Times New Roman" w:hAnsi="Cambria" w:cs="Times New Roman"/>
                <w:color w:val="000000"/>
                <w:sz w:val="20"/>
                <w:szCs w:val="20"/>
              </w:rPr>
              <w:t>rubric</w:t>
            </w:r>
            <w:proofErr w:type="gramEnd"/>
            <w:r>
              <w:rPr>
                <w:rFonts w:ascii="Cambria" w:eastAsia="Times New Roman" w:hAnsi="Cambria" w:cs="Times New Roman"/>
                <w:color w:val="000000"/>
                <w:sz w:val="20"/>
                <w:szCs w:val="20"/>
              </w:rPr>
              <w:t>. </w:t>
            </w:r>
          </w:p>
        </w:tc>
      </w:tr>
      <w:tr w:rsidR="00B2617F" w:rsidRPr="007C556F" w:rsidTr="003524F1">
        <w:trPr>
          <w:cantSplit/>
          <w:trHeight w:val="1134"/>
        </w:trPr>
        <w:tc>
          <w:tcPr>
            <w:tcW w:w="559" w:type="pc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extDirection w:val="btLr"/>
            <w:vAlign w:val="center"/>
            <w:hideMark/>
          </w:tcPr>
          <w:p w:rsidR="00B2617F" w:rsidRPr="007C556F" w:rsidRDefault="00B2617F" w:rsidP="003524F1">
            <w:pPr>
              <w:spacing w:after="0" w:line="240" w:lineRule="auto"/>
              <w:ind w:left="115" w:right="115"/>
              <w:jc w:val="center"/>
              <w:rPr>
                <w:rFonts w:ascii="Times New Roman" w:eastAsia="Times New Roman" w:hAnsi="Times New Roman" w:cs="Times New Roman"/>
                <w:sz w:val="32"/>
                <w:szCs w:val="32"/>
              </w:rPr>
            </w:pPr>
            <w:r w:rsidRPr="007C556F">
              <w:rPr>
                <w:rFonts w:ascii="Cambria" w:eastAsia="Times New Roman" w:hAnsi="Cambria" w:cs="Times New Roman"/>
                <w:b/>
                <w:bCs/>
                <w:color w:val="000000"/>
                <w:sz w:val="32"/>
                <w:szCs w:val="32"/>
              </w:rPr>
              <w:t>Approaching Expectations</w:t>
            </w:r>
          </w:p>
        </w:tc>
        <w:tc>
          <w:tcPr>
            <w:tcW w:w="8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b/>
                <w:bCs/>
                <w:color w:val="000000"/>
                <w:sz w:val="20"/>
                <w:szCs w:val="20"/>
              </w:rPr>
              <w:t>15 Points </w:t>
            </w: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Student usually demonstrates age-appropriate academic social skills such as persistence or self-advocacy, but may require teacher prompting or direction.  </w:t>
            </w:r>
          </w:p>
          <w:p w:rsidR="00B2617F" w:rsidRPr="007C556F" w:rsidRDefault="00B2617F" w:rsidP="003524F1">
            <w:pPr>
              <w:spacing w:after="0" w:line="240" w:lineRule="auto"/>
              <w:rPr>
                <w:rFonts w:ascii="Times New Roman" w:eastAsia="Times New Roman" w:hAnsi="Times New Roman" w:cs="Times New Roman"/>
                <w:sz w:val="24"/>
                <w:szCs w:val="24"/>
              </w:rPr>
            </w:pP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Student’s classroom behavior is generally focused and on-task, but sometimes requires redirection or support from teacher, parents, or others.</w:t>
            </w:r>
          </w:p>
        </w:tc>
        <w:tc>
          <w:tcPr>
            <w:tcW w:w="7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b/>
                <w:bCs/>
                <w:color w:val="000000"/>
                <w:sz w:val="20"/>
                <w:szCs w:val="20"/>
              </w:rPr>
              <w:t>15 Points</w:t>
            </w: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Student usually arrives prepared for class and/or demonstrates developing levels of organization, motivation, ownership of learning. </w:t>
            </w:r>
          </w:p>
          <w:p w:rsidR="00B2617F" w:rsidRPr="007C556F" w:rsidRDefault="00B2617F" w:rsidP="003524F1">
            <w:pPr>
              <w:spacing w:after="0" w:line="240" w:lineRule="auto"/>
              <w:rPr>
                <w:rFonts w:ascii="Times New Roman" w:eastAsia="Times New Roman" w:hAnsi="Times New Roman" w:cs="Times New Roman"/>
                <w:sz w:val="24"/>
                <w:szCs w:val="24"/>
              </w:rPr>
            </w:pP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Student frequently produces notes and materials that demonstrate effort to learn and identification of mean ideas, but may also require prompting and direction.  </w:t>
            </w:r>
          </w:p>
        </w:tc>
        <w:tc>
          <w:tcPr>
            <w:tcW w:w="7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b/>
                <w:bCs/>
                <w:color w:val="000000"/>
                <w:sz w:val="20"/>
                <w:szCs w:val="20"/>
              </w:rPr>
              <w:t>15 Points</w:t>
            </w: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 xml:space="preserve">Student frequently completes the assigned homework but occasionally misses tasks, or tasks are completed with inconsistent </w:t>
            </w:r>
            <w:proofErr w:type="gramStart"/>
            <w:r w:rsidRPr="007C556F">
              <w:rPr>
                <w:rFonts w:ascii="Cambria" w:eastAsia="Times New Roman" w:hAnsi="Cambria" w:cs="Times New Roman"/>
                <w:color w:val="000000"/>
                <w:sz w:val="20"/>
                <w:szCs w:val="20"/>
              </w:rPr>
              <w:t>effort .</w:t>
            </w:r>
            <w:proofErr w:type="gramEnd"/>
            <w:r w:rsidRPr="007C556F">
              <w:rPr>
                <w:rFonts w:ascii="Cambria" w:eastAsia="Times New Roman" w:hAnsi="Cambria" w:cs="Times New Roman"/>
                <w:color w:val="000000"/>
                <w:sz w:val="20"/>
                <w:szCs w:val="20"/>
              </w:rPr>
              <w:t>  </w:t>
            </w:r>
          </w:p>
          <w:p w:rsidR="00B2617F" w:rsidRPr="007C556F" w:rsidRDefault="00B2617F" w:rsidP="003524F1">
            <w:pPr>
              <w:spacing w:after="0" w:line="240" w:lineRule="auto"/>
              <w:rPr>
                <w:rFonts w:ascii="Times New Roman" w:eastAsia="Times New Roman" w:hAnsi="Times New Roman" w:cs="Times New Roman"/>
                <w:sz w:val="24"/>
                <w:szCs w:val="24"/>
              </w:rPr>
            </w:pP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Homework usually reflects high levels of care and</w:t>
            </w:r>
            <w:proofErr w:type="gramStart"/>
            <w:r w:rsidRPr="007C556F">
              <w:rPr>
                <w:rFonts w:ascii="Cambria" w:eastAsia="Times New Roman" w:hAnsi="Cambria" w:cs="Times New Roman"/>
                <w:color w:val="000000"/>
                <w:sz w:val="20"/>
                <w:szCs w:val="20"/>
              </w:rPr>
              <w:t>  pride</w:t>
            </w:r>
            <w:proofErr w:type="gramEnd"/>
            <w:r w:rsidRPr="007C556F">
              <w:rPr>
                <w:rFonts w:ascii="Cambria" w:eastAsia="Times New Roman" w:hAnsi="Cambria" w:cs="Times New Roman"/>
                <w:color w:val="000000"/>
                <w:sz w:val="20"/>
                <w:szCs w:val="20"/>
              </w:rPr>
              <w:t xml:space="preserve"> in work, but not always.  </w:t>
            </w:r>
          </w:p>
          <w:p w:rsidR="00B2617F" w:rsidRPr="007C556F" w:rsidRDefault="00B2617F" w:rsidP="003524F1">
            <w:pPr>
              <w:spacing w:after="0" w:line="240" w:lineRule="auto"/>
              <w:rPr>
                <w:rFonts w:ascii="Times New Roman" w:eastAsia="Times New Roman" w:hAnsi="Times New Roman" w:cs="Times New Roman"/>
                <w:sz w:val="24"/>
                <w:szCs w:val="24"/>
              </w:rPr>
            </w:pP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Homework is generally done in a manner that advances learning.  </w:t>
            </w:r>
          </w:p>
        </w:tc>
        <w:tc>
          <w:tcPr>
            <w:tcW w:w="8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b/>
                <w:bCs/>
                <w:color w:val="000000"/>
                <w:sz w:val="20"/>
                <w:szCs w:val="20"/>
              </w:rPr>
              <w:t>15 Points</w:t>
            </w: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Student </w:t>
            </w:r>
          </w:p>
          <w:p w:rsidR="00B2617F" w:rsidRPr="007C556F" w:rsidRDefault="00B2617F" w:rsidP="00B2617F">
            <w:pPr>
              <w:numPr>
                <w:ilvl w:val="0"/>
                <w:numId w:val="8"/>
              </w:numPr>
              <w:spacing w:after="0" w:line="240" w:lineRule="auto"/>
              <w:ind w:left="360"/>
              <w:textAlignment w:val="baseline"/>
              <w:rPr>
                <w:rFonts w:ascii="Cambria" w:eastAsia="Times New Roman" w:hAnsi="Cambria" w:cs="Times New Roman"/>
                <w:color w:val="000000"/>
                <w:sz w:val="20"/>
                <w:szCs w:val="20"/>
              </w:rPr>
            </w:pPr>
            <w:r w:rsidRPr="007C556F">
              <w:rPr>
                <w:rFonts w:ascii="Cambria" w:eastAsia="Times New Roman" w:hAnsi="Cambria" w:cs="Times New Roman"/>
                <w:color w:val="000000"/>
                <w:sz w:val="20"/>
                <w:szCs w:val="20"/>
              </w:rPr>
              <w:t>usually completes assigned classwork tasks and generally produces his/her best work;</w:t>
            </w:r>
          </w:p>
          <w:p w:rsidR="00B2617F" w:rsidRPr="007C556F" w:rsidRDefault="00B2617F" w:rsidP="00B2617F">
            <w:pPr>
              <w:numPr>
                <w:ilvl w:val="0"/>
                <w:numId w:val="8"/>
              </w:numPr>
              <w:spacing w:after="0" w:line="240" w:lineRule="auto"/>
              <w:ind w:left="360"/>
              <w:textAlignment w:val="baseline"/>
              <w:rPr>
                <w:rFonts w:ascii="Cambria" w:eastAsia="Times New Roman" w:hAnsi="Cambria" w:cs="Times New Roman"/>
                <w:color w:val="000000"/>
                <w:sz w:val="20"/>
                <w:szCs w:val="20"/>
              </w:rPr>
            </w:pPr>
            <w:r w:rsidRPr="007C556F">
              <w:rPr>
                <w:rFonts w:ascii="Cambria" w:eastAsia="Times New Roman" w:hAnsi="Cambria" w:cs="Times New Roman"/>
                <w:color w:val="000000"/>
                <w:sz w:val="20"/>
                <w:szCs w:val="20"/>
              </w:rPr>
              <w:t>frequently  participates in classroom activities but sometimes requires direction and prompting; </w:t>
            </w:r>
          </w:p>
          <w:p w:rsidR="00B2617F" w:rsidRPr="007C556F" w:rsidRDefault="00B2617F" w:rsidP="00B2617F">
            <w:pPr>
              <w:numPr>
                <w:ilvl w:val="0"/>
                <w:numId w:val="8"/>
              </w:numPr>
              <w:spacing w:after="0" w:line="240" w:lineRule="auto"/>
              <w:ind w:left="360"/>
              <w:textAlignment w:val="baseline"/>
              <w:rPr>
                <w:rFonts w:ascii="Cambria" w:eastAsia="Times New Roman" w:hAnsi="Cambria" w:cs="Times New Roman"/>
                <w:color w:val="000000"/>
                <w:sz w:val="20"/>
                <w:szCs w:val="20"/>
              </w:rPr>
            </w:pPr>
            <w:proofErr w:type="gramStart"/>
            <w:r w:rsidRPr="007C556F">
              <w:rPr>
                <w:rFonts w:ascii="Cambria" w:eastAsia="Times New Roman" w:hAnsi="Cambria" w:cs="Times New Roman"/>
                <w:color w:val="000000"/>
                <w:sz w:val="20"/>
                <w:szCs w:val="20"/>
              </w:rPr>
              <w:t>during</w:t>
            </w:r>
            <w:proofErr w:type="gramEnd"/>
            <w:r w:rsidRPr="007C556F">
              <w:rPr>
                <w:rFonts w:ascii="Cambria" w:eastAsia="Times New Roman" w:hAnsi="Cambria" w:cs="Times New Roman"/>
                <w:color w:val="000000"/>
                <w:sz w:val="20"/>
                <w:szCs w:val="20"/>
              </w:rPr>
              <w:t xml:space="preserve"> class discussions, usually contributes by actively listening, responding, and/or asking questions.  </w:t>
            </w:r>
          </w:p>
        </w:tc>
        <w:tc>
          <w:tcPr>
            <w:tcW w:w="11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b/>
                <w:bCs/>
                <w:color w:val="000000"/>
                <w:sz w:val="20"/>
                <w:szCs w:val="20"/>
              </w:rPr>
              <w:t>15 Points</w:t>
            </w: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Student frequently demonstrates competency in the following NJSLS Career Ready Practices, but may need direction and support.  </w:t>
            </w:r>
          </w:p>
          <w:p w:rsidR="00B2617F" w:rsidRPr="007C556F" w:rsidRDefault="00B2617F" w:rsidP="003524F1">
            <w:pPr>
              <w:spacing w:after="0" w:line="240" w:lineRule="auto"/>
              <w:rPr>
                <w:rFonts w:ascii="Times New Roman" w:eastAsia="Times New Roman" w:hAnsi="Times New Roman" w:cs="Times New Roman"/>
                <w:sz w:val="24"/>
                <w:szCs w:val="24"/>
              </w:rPr>
            </w:pP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CRP1. </w:t>
            </w: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CRP2. </w:t>
            </w: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CRP4. </w:t>
            </w: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CRP5. </w:t>
            </w: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CRP6. </w:t>
            </w: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CRP7. </w:t>
            </w: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CRP8. </w:t>
            </w: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CRP9. </w:t>
            </w: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CRP11. </w:t>
            </w: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CRP12.</w:t>
            </w:r>
          </w:p>
        </w:tc>
      </w:tr>
      <w:tr w:rsidR="00B2617F" w:rsidRPr="007C556F" w:rsidTr="003524F1">
        <w:trPr>
          <w:cantSplit/>
          <w:trHeight w:val="6720"/>
        </w:trPr>
        <w:tc>
          <w:tcPr>
            <w:tcW w:w="559" w:type="pct"/>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extDirection w:val="btLr"/>
            <w:vAlign w:val="center"/>
          </w:tcPr>
          <w:p w:rsidR="00B2617F" w:rsidRPr="007C556F" w:rsidRDefault="00B2617F" w:rsidP="003524F1">
            <w:pPr>
              <w:spacing w:after="0" w:line="240" w:lineRule="auto"/>
              <w:ind w:left="115" w:right="115"/>
              <w:jc w:val="center"/>
              <w:rPr>
                <w:rFonts w:ascii="Cambria" w:eastAsia="Times New Roman" w:hAnsi="Cambria" w:cs="Times New Roman"/>
                <w:b/>
                <w:bCs/>
                <w:color w:val="000000"/>
                <w:sz w:val="32"/>
                <w:szCs w:val="32"/>
              </w:rPr>
            </w:pPr>
            <w:r w:rsidRPr="007C556F">
              <w:rPr>
                <w:rFonts w:ascii="Cambria" w:eastAsia="Times New Roman" w:hAnsi="Cambria" w:cs="Times New Roman"/>
                <w:b/>
                <w:bCs/>
                <w:color w:val="000000"/>
                <w:sz w:val="32"/>
                <w:szCs w:val="32"/>
              </w:rPr>
              <w:lastRenderedPageBreak/>
              <w:t>Not</w:t>
            </w:r>
          </w:p>
          <w:p w:rsidR="00B2617F" w:rsidRPr="007C556F" w:rsidRDefault="00B2617F" w:rsidP="003524F1">
            <w:pPr>
              <w:spacing w:after="0" w:line="240" w:lineRule="auto"/>
              <w:ind w:left="115" w:right="115"/>
              <w:jc w:val="center"/>
              <w:rPr>
                <w:rFonts w:ascii="Times New Roman" w:eastAsia="Times New Roman" w:hAnsi="Times New Roman" w:cs="Times New Roman"/>
                <w:sz w:val="32"/>
                <w:szCs w:val="32"/>
              </w:rPr>
            </w:pPr>
            <w:r w:rsidRPr="007C556F">
              <w:rPr>
                <w:rFonts w:ascii="Cambria" w:eastAsia="Times New Roman" w:hAnsi="Cambria" w:cs="Times New Roman"/>
                <w:b/>
                <w:bCs/>
                <w:color w:val="000000"/>
                <w:sz w:val="32"/>
                <w:szCs w:val="32"/>
              </w:rPr>
              <w:t>Meeting</w:t>
            </w:r>
          </w:p>
          <w:p w:rsidR="00B2617F" w:rsidRPr="007C556F" w:rsidRDefault="00B2617F" w:rsidP="003524F1">
            <w:pPr>
              <w:spacing w:after="0" w:line="240" w:lineRule="auto"/>
              <w:ind w:left="115" w:right="115"/>
              <w:jc w:val="center"/>
              <w:rPr>
                <w:rFonts w:ascii="Times New Roman" w:eastAsia="Times New Roman" w:hAnsi="Times New Roman" w:cs="Times New Roman"/>
                <w:sz w:val="32"/>
                <w:szCs w:val="32"/>
              </w:rPr>
            </w:pPr>
            <w:r w:rsidRPr="007C556F">
              <w:rPr>
                <w:rFonts w:ascii="Cambria" w:eastAsia="Times New Roman" w:hAnsi="Cambria" w:cs="Times New Roman"/>
                <w:b/>
                <w:bCs/>
                <w:color w:val="000000"/>
                <w:sz w:val="32"/>
                <w:szCs w:val="32"/>
              </w:rPr>
              <w:t>Expectations</w:t>
            </w:r>
          </w:p>
          <w:p w:rsidR="00B2617F" w:rsidRPr="007C556F" w:rsidRDefault="00B2617F" w:rsidP="003524F1">
            <w:pPr>
              <w:spacing w:after="0" w:line="240" w:lineRule="auto"/>
              <w:ind w:left="115" w:right="115"/>
              <w:jc w:val="center"/>
              <w:rPr>
                <w:rFonts w:ascii="Times New Roman" w:eastAsia="Times New Roman" w:hAnsi="Times New Roman" w:cs="Times New Roman"/>
                <w:sz w:val="32"/>
                <w:szCs w:val="32"/>
              </w:rPr>
            </w:pPr>
          </w:p>
        </w:tc>
        <w:tc>
          <w:tcPr>
            <w:tcW w:w="8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b/>
                <w:bCs/>
                <w:color w:val="000000"/>
                <w:sz w:val="20"/>
                <w:szCs w:val="20"/>
              </w:rPr>
              <w:t>10 Points</w:t>
            </w: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Student occasionally demonstrates age-appropriate academic social skills such as persistence or self-advocacy, and/or</w:t>
            </w:r>
            <w:proofErr w:type="gramStart"/>
            <w:r w:rsidRPr="007C556F">
              <w:rPr>
                <w:rFonts w:ascii="Cambria" w:eastAsia="Times New Roman" w:hAnsi="Cambria" w:cs="Times New Roman"/>
                <w:color w:val="000000"/>
                <w:sz w:val="20"/>
                <w:szCs w:val="20"/>
              </w:rPr>
              <w:t>  often</w:t>
            </w:r>
            <w:proofErr w:type="gramEnd"/>
            <w:r w:rsidRPr="007C556F">
              <w:rPr>
                <w:rFonts w:ascii="Cambria" w:eastAsia="Times New Roman" w:hAnsi="Cambria" w:cs="Times New Roman"/>
                <w:color w:val="000000"/>
                <w:sz w:val="20"/>
                <w:szCs w:val="20"/>
              </w:rPr>
              <w:t xml:space="preserve"> requires teacher prompting or direction.  </w:t>
            </w:r>
          </w:p>
          <w:p w:rsidR="00B2617F" w:rsidRPr="007C556F" w:rsidRDefault="00B2617F" w:rsidP="003524F1">
            <w:pPr>
              <w:spacing w:after="0" w:line="240" w:lineRule="auto"/>
              <w:rPr>
                <w:rFonts w:ascii="Times New Roman" w:eastAsia="Times New Roman" w:hAnsi="Times New Roman" w:cs="Times New Roman"/>
                <w:sz w:val="24"/>
                <w:szCs w:val="24"/>
              </w:rPr>
            </w:pP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Student’s classroom behavior is generally unfocused and off-task, and frequently requires redirection or support from the teacher, parents, or others.</w:t>
            </w:r>
          </w:p>
        </w:tc>
        <w:tc>
          <w:tcPr>
            <w:tcW w:w="7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b/>
                <w:bCs/>
                <w:color w:val="000000"/>
                <w:sz w:val="20"/>
                <w:szCs w:val="20"/>
              </w:rPr>
              <w:t>10 Points</w:t>
            </w: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Student rarely arrives prepared for class and/or demonstrates limited levels of organization, motivation, ownership of learning. </w:t>
            </w:r>
          </w:p>
          <w:p w:rsidR="00B2617F" w:rsidRPr="007C556F" w:rsidRDefault="00B2617F" w:rsidP="003524F1">
            <w:pPr>
              <w:spacing w:after="0" w:line="240" w:lineRule="auto"/>
              <w:rPr>
                <w:rFonts w:ascii="Times New Roman" w:eastAsia="Times New Roman" w:hAnsi="Times New Roman" w:cs="Times New Roman"/>
                <w:sz w:val="24"/>
                <w:szCs w:val="24"/>
              </w:rPr>
            </w:pP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 xml:space="preserve">Student </w:t>
            </w:r>
            <w:proofErr w:type="spellStart"/>
            <w:r w:rsidRPr="007C556F">
              <w:rPr>
                <w:rFonts w:ascii="Cambria" w:eastAsia="Times New Roman" w:hAnsi="Cambria" w:cs="Times New Roman"/>
                <w:color w:val="000000"/>
                <w:sz w:val="20"/>
                <w:szCs w:val="20"/>
              </w:rPr>
              <w:t>seldomly</w:t>
            </w:r>
            <w:proofErr w:type="spellEnd"/>
            <w:r w:rsidRPr="007C556F">
              <w:rPr>
                <w:rFonts w:ascii="Cambria" w:eastAsia="Times New Roman" w:hAnsi="Cambria" w:cs="Times New Roman"/>
                <w:color w:val="000000"/>
                <w:sz w:val="20"/>
                <w:szCs w:val="20"/>
              </w:rPr>
              <w:t xml:space="preserve"> produces notes and materials that demonstrate effort to learn and identification of mean ideas, and often requires prompting and direction.  </w:t>
            </w:r>
          </w:p>
        </w:tc>
        <w:tc>
          <w:tcPr>
            <w:tcW w:w="7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b/>
                <w:bCs/>
                <w:color w:val="000000"/>
                <w:sz w:val="20"/>
                <w:szCs w:val="20"/>
              </w:rPr>
              <w:t>10 Points</w:t>
            </w: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 xml:space="preserve">Student rarely completes the assigned homework and frequently misses tasks, or tasks are completed with limited </w:t>
            </w:r>
            <w:proofErr w:type="gramStart"/>
            <w:r w:rsidRPr="007C556F">
              <w:rPr>
                <w:rFonts w:ascii="Cambria" w:eastAsia="Times New Roman" w:hAnsi="Cambria" w:cs="Times New Roman"/>
                <w:color w:val="000000"/>
                <w:sz w:val="20"/>
                <w:szCs w:val="20"/>
              </w:rPr>
              <w:t>effort .</w:t>
            </w:r>
            <w:proofErr w:type="gramEnd"/>
            <w:r w:rsidRPr="007C556F">
              <w:rPr>
                <w:rFonts w:ascii="Cambria" w:eastAsia="Times New Roman" w:hAnsi="Cambria" w:cs="Times New Roman"/>
                <w:color w:val="000000"/>
                <w:sz w:val="20"/>
                <w:szCs w:val="20"/>
              </w:rPr>
              <w:t>  </w:t>
            </w:r>
          </w:p>
          <w:p w:rsidR="00B2617F" w:rsidRPr="007C556F" w:rsidRDefault="00B2617F" w:rsidP="003524F1">
            <w:pPr>
              <w:spacing w:after="0" w:line="240" w:lineRule="auto"/>
              <w:rPr>
                <w:rFonts w:ascii="Times New Roman" w:eastAsia="Times New Roman" w:hAnsi="Times New Roman" w:cs="Times New Roman"/>
                <w:sz w:val="24"/>
                <w:szCs w:val="24"/>
              </w:rPr>
            </w:pP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Homework rarely reflects high levels of care and pride in work.  </w:t>
            </w:r>
          </w:p>
          <w:p w:rsidR="00B2617F" w:rsidRPr="007C556F" w:rsidRDefault="00B2617F" w:rsidP="003524F1">
            <w:pPr>
              <w:spacing w:after="0" w:line="240" w:lineRule="auto"/>
              <w:rPr>
                <w:rFonts w:ascii="Times New Roman" w:eastAsia="Times New Roman" w:hAnsi="Times New Roman" w:cs="Times New Roman"/>
                <w:sz w:val="24"/>
                <w:szCs w:val="24"/>
              </w:rPr>
            </w:pP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Homework is generally not done in a manner that advances learning. </w:t>
            </w:r>
          </w:p>
        </w:tc>
        <w:tc>
          <w:tcPr>
            <w:tcW w:w="8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b/>
                <w:bCs/>
                <w:color w:val="000000"/>
                <w:sz w:val="20"/>
                <w:szCs w:val="20"/>
              </w:rPr>
              <w:t>10 Points</w:t>
            </w: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Student </w:t>
            </w:r>
          </w:p>
          <w:p w:rsidR="00B2617F" w:rsidRPr="007C556F" w:rsidRDefault="00B2617F" w:rsidP="00B2617F">
            <w:pPr>
              <w:numPr>
                <w:ilvl w:val="0"/>
                <w:numId w:val="9"/>
              </w:numPr>
              <w:spacing w:after="0" w:line="240" w:lineRule="auto"/>
              <w:ind w:left="360"/>
              <w:textAlignment w:val="baseline"/>
              <w:rPr>
                <w:rFonts w:ascii="Cambria" w:eastAsia="Times New Roman" w:hAnsi="Cambria" w:cs="Times New Roman"/>
                <w:color w:val="000000"/>
                <w:sz w:val="20"/>
                <w:szCs w:val="20"/>
              </w:rPr>
            </w:pPr>
            <w:proofErr w:type="spellStart"/>
            <w:r w:rsidRPr="007C556F">
              <w:rPr>
                <w:rFonts w:ascii="Cambria" w:eastAsia="Times New Roman" w:hAnsi="Cambria" w:cs="Times New Roman"/>
                <w:color w:val="000000"/>
                <w:sz w:val="20"/>
                <w:szCs w:val="20"/>
              </w:rPr>
              <w:t>seldomly</w:t>
            </w:r>
            <w:proofErr w:type="spellEnd"/>
            <w:r w:rsidRPr="007C556F">
              <w:rPr>
                <w:rFonts w:ascii="Cambria" w:eastAsia="Times New Roman" w:hAnsi="Cambria" w:cs="Times New Roman"/>
                <w:color w:val="000000"/>
                <w:sz w:val="20"/>
                <w:szCs w:val="20"/>
              </w:rPr>
              <w:t xml:space="preserve"> completes assigned classwork tasks and generally does not produce his/her best work;</w:t>
            </w:r>
          </w:p>
          <w:p w:rsidR="00B2617F" w:rsidRPr="007C556F" w:rsidRDefault="00B2617F" w:rsidP="00B2617F">
            <w:pPr>
              <w:numPr>
                <w:ilvl w:val="0"/>
                <w:numId w:val="9"/>
              </w:numPr>
              <w:spacing w:after="0" w:line="240" w:lineRule="auto"/>
              <w:ind w:left="360"/>
              <w:textAlignment w:val="baseline"/>
              <w:rPr>
                <w:rFonts w:ascii="Cambria" w:eastAsia="Times New Roman" w:hAnsi="Cambria" w:cs="Times New Roman"/>
                <w:color w:val="000000"/>
                <w:sz w:val="20"/>
                <w:szCs w:val="20"/>
              </w:rPr>
            </w:pPr>
            <w:r w:rsidRPr="007C556F">
              <w:rPr>
                <w:rFonts w:ascii="Cambria" w:eastAsia="Times New Roman" w:hAnsi="Cambria" w:cs="Times New Roman"/>
                <w:color w:val="000000"/>
                <w:sz w:val="20"/>
                <w:szCs w:val="20"/>
              </w:rPr>
              <w:t>usually does not participate in classroom activities and often requires teacher direction and prompting; </w:t>
            </w:r>
          </w:p>
          <w:p w:rsidR="00B2617F" w:rsidRPr="007C556F" w:rsidRDefault="00B2617F" w:rsidP="00B2617F">
            <w:pPr>
              <w:numPr>
                <w:ilvl w:val="0"/>
                <w:numId w:val="9"/>
              </w:numPr>
              <w:spacing w:after="0" w:line="240" w:lineRule="auto"/>
              <w:ind w:left="360"/>
              <w:textAlignment w:val="baseline"/>
              <w:rPr>
                <w:rFonts w:ascii="Cambria" w:eastAsia="Times New Roman" w:hAnsi="Cambria" w:cs="Times New Roman"/>
                <w:color w:val="000000"/>
                <w:sz w:val="20"/>
                <w:szCs w:val="20"/>
              </w:rPr>
            </w:pPr>
            <w:proofErr w:type="gramStart"/>
            <w:r w:rsidRPr="007C556F">
              <w:rPr>
                <w:rFonts w:ascii="Cambria" w:eastAsia="Times New Roman" w:hAnsi="Cambria" w:cs="Times New Roman"/>
                <w:color w:val="000000"/>
                <w:sz w:val="20"/>
                <w:szCs w:val="20"/>
              </w:rPr>
              <w:t>during</w:t>
            </w:r>
            <w:proofErr w:type="gramEnd"/>
            <w:r w:rsidRPr="007C556F">
              <w:rPr>
                <w:rFonts w:ascii="Cambria" w:eastAsia="Times New Roman" w:hAnsi="Cambria" w:cs="Times New Roman"/>
                <w:color w:val="000000"/>
                <w:sz w:val="20"/>
                <w:szCs w:val="20"/>
              </w:rPr>
              <w:t xml:space="preserve"> class discussions, usually does not contribute by actively listening, responding, and/or asking questions.</w:t>
            </w:r>
          </w:p>
        </w:tc>
        <w:tc>
          <w:tcPr>
            <w:tcW w:w="11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b/>
                <w:bCs/>
                <w:color w:val="000000"/>
                <w:sz w:val="20"/>
                <w:szCs w:val="20"/>
              </w:rPr>
              <w:t>10 Points</w:t>
            </w: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Student rarely demonstrates competency in the following NJSLS Career Ready Practices, and needs direction and support.  </w:t>
            </w:r>
          </w:p>
          <w:p w:rsidR="00B2617F" w:rsidRPr="007C556F" w:rsidRDefault="00B2617F" w:rsidP="003524F1">
            <w:pPr>
              <w:spacing w:after="0" w:line="240" w:lineRule="auto"/>
              <w:rPr>
                <w:rFonts w:ascii="Times New Roman" w:eastAsia="Times New Roman" w:hAnsi="Times New Roman" w:cs="Times New Roman"/>
                <w:sz w:val="24"/>
                <w:szCs w:val="24"/>
              </w:rPr>
            </w:pP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CRP1. </w:t>
            </w: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CRP2. </w:t>
            </w: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CRP4. </w:t>
            </w: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CRP5. </w:t>
            </w: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CRP6. </w:t>
            </w: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CRP7. </w:t>
            </w: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CRP8. </w:t>
            </w: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CRP9. </w:t>
            </w: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CRP11. </w:t>
            </w:r>
          </w:p>
          <w:p w:rsidR="00B2617F" w:rsidRPr="007C556F" w:rsidRDefault="00B2617F" w:rsidP="003524F1">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CRP12.</w:t>
            </w:r>
          </w:p>
          <w:p w:rsidR="00B2617F" w:rsidRPr="007C556F" w:rsidRDefault="00B2617F" w:rsidP="003524F1">
            <w:pPr>
              <w:spacing w:after="0" w:line="240" w:lineRule="auto"/>
              <w:rPr>
                <w:rFonts w:ascii="Times New Roman" w:eastAsia="Times New Roman" w:hAnsi="Times New Roman" w:cs="Times New Roman"/>
                <w:sz w:val="24"/>
                <w:szCs w:val="24"/>
              </w:rPr>
            </w:pPr>
          </w:p>
        </w:tc>
      </w:tr>
      <w:tr w:rsidR="00B2617F" w:rsidRPr="007C556F" w:rsidTr="003524F1">
        <w:trPr>
          <w:cantSplit/>
          <w:trHeight w:val="1134"/>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B2617F" w:rsidRPr="007C556F" w:rsidRDefault="00B2617F" w:rsidP="003524F1">
            <w:pPr>
              <w:spacing w:after="0" w:line="240" w:lineRule="auto"/>
              <w:ind w:firstLine="180"/>
              <w:rPr>
                <w:rFonts w:ascii="Times New Roman" w:eastAsia="Times New Roman" w:hAnsi="Times New Roman" w:cs="Times New Roman"/>
                <w:sz w:val="18"/>
                <w:szCs w:val="18"/>
              </w:rPr>
            </w:pPr>
            <w:r w:rsidRPr="007C556F">
              <w:rPr>
                <w:rFonts w:ascii="Cambria" w:eastAsia="Times New Roman" w:hAnsi="Cambria" w:cs="Times New Roman"/>
                <w:b/>
                <w:bCs/>
                <w:color w:val="000000"/>
                <w:sz w:val="18"/>
                <w:szCs w:val="18"/>
                <w:u w:val="single"/>
              </w:rPr>
              <w:t>*New Jersey Student Learning Standards for 21st Century Life &amp; Careers / Career Ready Practices </w:t>
            </w:r>
          </w:p>
          <w:p w:rsidR="00B2617F" w:rsidRPr="007C556F" w:rsidRDefault="00B2617F" w:rsidP="003524F1">
            <w:pPr>
              <w:spacing w:after="0" w:line="240" w:lineRule="auto"/>
              <w:ind w:firstLine="180"/>
              <w:rPr>
                <w:rFonts w:ascii="Times New Roman" w:eastAsia="Times New Roman" w:hAnsi="Times New Roman" w:cs="Times New Roman"/>
                <w:sz w:val="18"/>
                <w:szCs w:val="18"/>
              </w:rPr>
            </w:pPr>
            <w:r w:rsidRPr="007C556F">
              <w:rPr>
                <w:rFonts w:ascii="Cambria" w:eastAsia="Times New Roman" w:hAnsi="Cambria" w:cs="Times New Roman"/>
                <w:color w:val="000000"/>
                <w:sz w:val="18"/>
                <w:szCs w:val="18"/>
              </w:rPr>
              <w:t>CRP1. Act as a responsible and contributing citizen and employee.</w:t>
            </w:r>
          </w:p>
          <w:p w:rsidR="00B2617F" w:rsidRPr="007C556F" w:rsidRDefault="00B2617F" w:rsidP="003524F1">
            <w:pPr>
              <w:spacing w:after="0" w:line="240" w:lineRule="auto"/>
              <w:ind w:firstLine="180"/>
              <w:rPr>
                <w:rFonts w:ascii="Times New Roman" w:eastAsia="Times New Roman" w:hAnsi="Times New Roman" w:cs="Times New Roman"/>
                <w:sz w:val="18"/>
                <w:szCs w:val="18"/>
              </w:rPr>
            </w:pPr>
            <w:r w:rsidRPr="007C556F">
              <w:rPr>
                <w:rFonts w:ascii="Cambria" w:eastAsia="Times New Roman" w:hAnsi="Cambria" w:cs="Times New Roman"/>
                <w:color w:val="000000"/>
                <w:sz w:val="18"/>
                <w:szCs w:val="18"/>
              </w:rPr>
              <w:t>CRP2. Apply appropriate academic and technical skills. </w:t>
            </w:r>
          </w:p>
          <w:p w:rsidR="00B2617F" w:rsidRPr="007C556F" w:rsidRDefault="00B2617F" w:rsidP="003524F1">
            <w:pPr>
              <w:spacing w:after="0" w:line="240" w:lineRule="auto"/>
              <w:ind w:firstLine="180"/>
              <w:rPr>
                <w:rFonts w:ascii="Times New Roman" w:eastAsia="Times New Roman" w:hAnsi="Times New Roman" w:cs="Times New Roman"/>
                <w:sz w:val="18"/>
                <w:szCs w:val="18"/>
              </w:rPr>
            </w:pPr>
            <w:r w:rsidRPr="007C556F">
              <w:rPr>
                <w:rFonts w:ascii="Cambria" w:eastAsia="Times New Roman" w:hAnsi="Cambria" w:cs="Times New Roman"/>
                <w:color w:val="000000"/>
                <w:sz w:val="18"/>
                <w:szCs w:val="18"/>
              </w:rPr>
              <w:t>CRP4. Communicate clearly and effectively and with reason.</w:t>
            </w:r>
          </w:p>
          <w:p w:rsidR="00B2617F" w:rsidRPr="007C556F" w:rsidRDefault="00B2617F" w:rsidP="003524F1">
            <w:pPr>
              <w:spacing w:after="0" w:line="240" w:lineRule="auto"/>
              <w:ind w:firstLine="180"/>
              <w:rPr>
                <w:rFonts w:ascii="Times New Roman" w:eastAsia="Times New Roman" w:hAnsi="Times New Roman" w:cs="Times New Roman"/>
                <w:sz w:val="18"/>
                <w:szCs w:val="18"/>
              </w:rPr>
            </w:pPr>
            <w:r w:rsidRPr="007C556F">
              <w:rPr>
                <w:rFonts w:ascii="Cambria" w:eastAsia="Times New Roman" w:hAnsi="Cambria" w:cs="Times New Roman"/>
                <w:color w:val="000000"/>
                <w:sz w:val="18"/>
                <w:szCs w:val="18"/>
              </w:rPr>
              <w:t>CRP5. Consider the environmental, social and economic impacts of decisions. </w:t>
            </w:r>
          </w:p>
          <w:p w:rsidR="00B2617F" w:rsidRPr="007C556F" w:rsidRDefault="00B2617F" w:rsidP="003524F1">
            <w:pPr>
              <w:spacing w:after="0" w:line="240" w:lineRule="auto"/>
              <w:ind w:firstLine="180"/>
              <w:rPr>
                <w:rFonts w:ascii="Times New Roman" w:eastAsia="Times New Roman" w:hAnsi="Times New Roman" w:cs="Times New Roman"/>
                <w:sz w:val="18"/>
                <w:szCs w:val="18"/>
              </w:rPr>
            </w:pPr>
            <w:r w:rsidRPr="007C556F">
              <w:rPr>
                <w:rFonts w:ascii="Cambria" w:eastAsia="Times New Roman" w:hAnsi="Cambria" w:cs="Times New Roman"/>
                <w:color w:val="000000"/>
                <w:sz w:val="18"/>
                <w:szCs w:val="18"/>
              </w:rPr>
              <w:t>CRP6. Demonstrate creativity and innovation. </w:t>
            </w:r>
          </w:p>
          <w:p w:rsidR="00B2617F" w:rsidRPr="007C556F" w:rsidRDefault="00B2617F" w:rsidP="003524F1">
            <w:pPr>
              <w:spacing w:after="0" w:line="240" w:lineRule="auto"/>
              <w:ind w:firstLine="180"/>
              <w:rPr>
                <w:rFonts w:ascii="Times New Roman" w:eastAsia="Times New Roman" w:hAnsi="Times New Roman" w:cs="Times New Roman"/>
                <w:sz w:val="18"/>
                <w:szCs w:val="18"/>
              </w:rPr>
            </w:pPr>
            <w:r w:rsidRPr="007C556F">
              <w:rPr>
                <w:rFonts w:ascii="Cambria" w:eastAsia="Times New Roman" w:hAnsi="Cambria" w:cs="Times New Roman"/>
                <w:color w:val="000000"/>
                <w:sz w:val="18"/>
                <w:szCs w:val="18"/>
              </w:rPr>
              <w:t>CRP7. Employ valid and reliable research strategies. </w:t>
            </w:r>
          </w:p>
          <w:p w:rsidR="00B2617F" w:rsidRPr="007C556F" w:rsidRDefault="00B2617F" w:rsidP="003524F1">
            <w:pPr>
              <w:spacing w:after="0" w:line="240" w:lineRule="auto"/>
              <w:ind w:firstLine="180"/>
              <w:rPr>
                <w:rFonts w:ascii="Times New Roman" w:eastAsia="Times New Roman" w:hAnsi="Times New Roman" w:cs="Times New Roman"/>
                <w:sz w:val="18"/>
                <w:szCs w:val="18"/>
              </w:rPr>
            </w:pPr>
            <w:r w:rsidRPr="007C556F">
              <w:rPr>
                <w:rFonts w:ascii="Cambria" w:eastAsia="Times New Roman" w:hAnsi="Cambria" w:cs="Times New Roman"/>
                <w:color w:val="000000"/>
                <w:sz w:val="18"/>
                <w:szCs w:val="18"/>
              </w:rPr>
              <w:t>CRP8. Utilize critical thinking to make sense of problems and persevere in solving them. </w:t>
            </w:r>
          </w:p>
          <w:p w:rsidR="00B2617F" w:rsidRPr="007C556F" w:rsidRDefault="00B2617F" w:rsidP="003524F1">
            <w:pPr>
              <w:spacing w:after="0" w:line="240" w:lineRule="auto"/>
              <w:ind w:firstLine="180"/>
              <w:rPr>
                <w:rFonts w:ascii="Times New Roman" w:eastAsia="Times New Roman" w:hAnsi="Times New Roman" w:cs="Times New Roman"/>
                <w:sz w:val="18"/>
                <w:szCs w:val="18"/>
              </w:rPr>
            </w:pPr>
            <w:r w:rsidRPr="007C556F">
              <w:rPr>
                <w:rFonts w:ascii="Cambria" w:eastAsia="Times New Roman" w:hAnsi="Cambria" w:cs="Times New Roman"/>
                <w:color w:val="000000"/>
                <w:sz w:val="18"/>
                <w:szCs w:val="18"/>
              </w:rPr>
              <w:t>CRP9. Model integrity, ethical leadership and effective management.</w:t>
            </w:r>
          </w:p>
          <w:p w:rsidR="00B2617F" w:rsidRPr="007C556F" w:rsidRDefault="00B2617F" w:rsidP="003524F1">
            <w:pPr>
              <w:spacing w:after="0" w:line="240" w:lineRule="auto"/>
              <w:ind w:firstLine="180"/>
              <w:rPr>
                <w:rFonts w:ascii="Times New Roman" w:eastAsia="Times New Roman" w:hAnsi="Times New Roman" w:cs="Times New Roman"/>
                <w:sz w:val="18"/>
                <w:szCs w:val="18"/>
              </w:rPr>
            </w:pPr>
            <w:r w:rsidRPr="007C556F">
              <w:rPr>
                <w:rFonts w:ascii="Cambria" w:eastAsia="Times New Roman" w:hAnsi="Cambria" w:cs="Times New Roman"/>
                <w:color w:val="000000"/>
                <w:sz w:val="18"/>
                <w:szCs w:val="18"/>
              </w:rPr>
              <w:t>CRP11. Use technology to enhance productivity.</w:t>
            </w:r>
          </w:p>
          <w:p w:rsidR="00B2617F" w:rsidRPr="007C556F" w:rsidRDefault="00B2617F" w:rsidP="003524F1">
            <w:pPr>
              <w:spacing w:after="0" w:line="240" w:lineRule="auto"/>
              <w:ind w:firstLine="180"/>
              <w:rPr>
                <w:rFonts w:ascii="Times New Roman" w:eastAsia="Times New Roman" w:hAnsi="Times New Roman" w:cs="Times New Roman"/>
                <w:sz w:val="18"/>
                <w:szCs w:val="18"/>
              </w:rPr>
            </w:pPr>
            <w:r w:rsidRPr="007C556F">
              <w:rPr>
                <w:rFonts w:ascii="Cambria" w:eastAsia="Times New Roman" w:hAnsi="Cambria" w:cs="Times New Roman"/>
                <w:color w:val="000000"/>
                <w:sz w:val="18"/>
                <w:szCs w:val="18"/>
              </w:rPr>
              <w:t>CRP12. Work productively in teams while using cultural global competence.</w:t>
            </w:r>
          </w:p>
        </w:tc>
      </w:tr>
    </w:tbl>
    <w:p w:rsidR="00B2617F" w:rsidRDefault="00B2617F" w:rsidP="00B2617F">
      <w:pPr>
        <w:spacing w:after="240" w:line="240" w:lineRule="auto"/>
        <w:rPr>
          <w:rFonts w:ascii="Times New Roman" w:eastAsia="Times New Roman" w:hAnsi="Times New Roman" w:cs="Times New Roman"/>
        </w:rPr>
      </w:pPr>
    </w:p>
    <w:p w:rsidR="00B2617F" w:rsidRPr="007C556F" w:rsidRDefault="00B2617F" w:rsidP="00B2617F">
      <w:pPr>
        <w:spacing w:after="240" w:line="240" w:lineRule="auto"/>
        <w:rPr>
          <w:rFonts w:ascii="Cambria" w:eastAsia="Times New Roman" w:hAnsi="Cambria" w:cs="Times New Roman"/>
          <w:b/>
        </w:rPr>
      </w:pPr>
      <w:r>
        <w:rPr>
          <w:rFonts w:ascii="Cambria" w:eastAsia="Times New Roman" w:hAnsi="Cambria" w:cs="Times New Roman"/>
          <w:b/>
        </w:rPr>
        <w:t xml:space="preserve">Description of Categories </w:t>
      </w:r>
    </w:p>
    <w:p w:rsidR="00B2617F" w:rsidRPr="00403C96" w:rsidRDefault="00B2617F" w:rsidP="00B2617F">
      <w:pPr>
        <w:numPr>
          <w:ilvl w:val="0"/>
          <w:numId w:val="2"/>
        </w:numPr>
        <w:spacing w:after="0" w:line="240" w:lineRule="auto"/>
        <w:ind w:left="1530" w:right="180"/>
        <w:textAlignment w:val="baseline"/>
        <w:rPr>
          <w:rFonts w:ascii="Noto Sans Symbols" w:eastAsia="Times New Roman" w:hAnsi="Noto Sans Symbols" w:cs="Times New Roman"/>
        </w:rPr>
      </w:pPr>
      <w:r w:rsidRPr="00403C96">
        <w:rPr>
          <w:rFonts w:ascii="Cambria" w:eastAsia="Times New Roman" w:hAnsi="Cambria" w:cs="Times New Roman"/>
        </w:rPr>
        <w:t>Examples of Major Assessments include items that are summative in nature, such as: tests, projects, research papers, prose-constructed response timed writings, formal presentations, reports, Socratic seminars, or any other type of assessment used to capture evidence of learning at the culmination of a unit of study.   </w:t>
      </w:r>
    </w:p>
    <w:p w:rsidR="00B2617F" w:rsidRPr="00403C96" w:rsidRDefault="00B2617F" w:rsidP="00B2617F">
      <w:pPr>
        <w:numPr>
          <w:ilvl w:val="0"/>
          <w:numId w:val="2"/>
        </w:numPr>
        <w:spacing w:after="0" w:line="240" w:lineRule="auto"/>
        <w:ind w:left="1530" w:right="180"/>
        <w:textAlignment w:val="baseline"/>
        <w:rPr>
          <w:rFonts w:ascii="Noto Sans Symbols" w:eastAsia="Times New Roman" w:hAnsi="Noto Sans Symbols" w:cs="Times New Roman"/>
        </w:rPr>
      </w:pPr>
      <w:r w:rsidRPr="00403C96">
        <w:rPr>
          <w:rFonts w:ascii="Cambria" w:eastAsia="Times New Roman" w:hAnsi="Cambria" w:cs="Times New Roman"/>
        </w:rPr>
        <w:t xml:space="preserve">Examples of Minor Assessments include items that are formative in nature, such as: quizzes, reading comprehension checks, response journals, exit tickets, small-scale research activities, reading logs, in class worksheets, or any other type of </w:t>
      </w:r>
      <w:r w:rsidRPr="00403C96">
        <w:rPr>
          <w:rFonts w:ascii="Cambria" w:eastAsia="Times New Roman" w:hAnsi="Cambria" w:cs="Times New Roman"/>
        </w:rPr>
        <w:lastRenderedPageBreak/>
        <w:t>assessment that is diagnostic in nature and used to guide instruction and provide ongoing feedback to students.  </w:t>
      </w:r>
    </w:p>
    <w:p w:rsidR="00B2617F" w:rsidRPr="00403C96" w:rsidRDefault="00B2617F" w:rsidP="00B2617F">
      <w:pPr>
        <w:numPr>
          <w:ilvl w:val="0"/>
          <w:numId w:val="2"/>
        </w:numPr>
        <w:spacing w:after="0" w:line="240" w:lineRule="auto"/>
        <w:ind w:left="1530" w:right="180"/>
        <w:textAlignment w:val="baseline"/>
        <w:rPr>
          <w:rFonts w:ascii="Noto Sans Symbols" w:eastAsia="Times New Roman" w:hAnsi="Noto Sans Symbols" w:cs="Times New Roman"/>
        </w:rPr>
      </w:pPr>
      <w:r w:rsidRPr="00403C96">
        <w:rPr>
          <w:rFonts w:ascii="Cambria" w:eastAsia="Times New Roman" w:hAnsi="Cambria" w:cs="Times New Roman"/>
        </w:rPr>
        <w:t>Note: grades for individual assignments are entered into Genesis for the marking period in which the assignment is assigned and collected, and not a subsequent marking period.   </w:t>
      </w:r>
    </w:p>
    <w:p w:rsidR="00B2617F" w:rsidRPr="00403C96" w:rsidRDefault="00B2617F" w:rsidP="00B2617F">
      <w:pPr>
        <w:numPr>
          <w:ilvl w:val="0"/>
          <w:numId w:val="2"/>
        </w:numPr>
        <w:spacing w:after="0" w:line="240" w:lineRule="auto"/>
        <w:ind w:left="1530" w:right="180"/>
        <w:textAlignment w:val="baseline"/>
        <w:rPr>
          <w:rFonts w:ascii="Noto Sans Symbols" w:eastAsia="Times New Roman" w:hAnsi="Noto Sans Symbols" w:cs="Times New Roman"/>
        </w:rPr>
      </w:pPr>
      <w:r w:rsidRPr="00403C96">
        <w:rPr>
          <w:rFonts w:ascii="Cambria" w:eastAsia="Times New Roman" w:hAnsi="Cambria" w:cs="Times New Roman"/>
        </w:rPr>
        <w:t>Extra Credit will only be available for assignments that have been approved ahead of time by the teacher and department supervisor.  </w:t>
      </w:r>
    </w:p>
    <w:p w:rsidR="00B2617F" w:rsidRPr="00403C96" w:rsidRDefault="00B2617F" w:rsidP="00B2617F">
      <w:pPr>
        <w:numPr>
          <w:ilvl w:val="0"/>
          <w:numId w:val="2"/>
        </w:numPr>
        <w:spacing w:after="0" w:line="240" w:lineRule="auto"/>
        <w:ind w:left="1530" w:right="180"/>
        <w:textAlignment w:val="baseline"/>
        <w:rPr>
          <w:rFonts w:ascii="Noto Sans Symbols" w:eastAsia="Times New Roman" w:hAnsi="Noto Sans Symbols" w:cs="Times New Roman"/>
          <w:b/>
          <w:bCs/>
        </w:rPr>
      </w:pPr>
      <w:r w:rsidRPr="00403C96">
        <w:rPr>
          <w:rFonts w:ascii="Cambria" w:eastAsia="Times New Roman" w:hAnsi="Cambria" w:cs="Times New Roman"/>
        </w:rPr>
        <w:t>In this course, it is expected that students will submit only their best work, and teachers reserve the right not to accept work that is substantially below what a student is capable of producing.  </w:t>
      </w:r>
    </w:p>
    <w:p w:rsidR="00B2617F" w:rsidRPr="00403C96" w:rsidRDefault="00B2617F" w:rsidP="00B2617F">
      <w:pPr>
        <w:spacing w:after="0" w:line="240" w:lineRule="auto"/>
        <w:rPr>
          <w:rFonts w:ascii="Times New Roman" w:eastAsia="Times New Roman" w:hAnsi="Times New Roman" w:cs="Times New Roman"/>
        </w:rPr>
      </w:pPr>
    </w:p>
    <w:p w:rsidR="00B2617F" w:rsidRDefault="00B2617F" w:rsidP="00B2617F">
      <w:pPr>
        <w:spacing w:after="0" w:line="240" w:lineRule="auto"/>
        <w:ind w:right="180"/>
        <w:rPr>
          <w:rFonts w:ascii="Cambria" w:eastAsia="Times New Roman" w:hAnsi="Cambria" w:cs="Times New Roman"/>
          <w:b/>
          <w:bCs/>
        </w:rPr>
      </w:pPr>
    </w:p>
    <w:p w:rsidR="00B2617F" w:rsidRPr="00403C96" w:rsidRDefault="00B2617F" w:rsidP="00B2617F">
      <w:pPr>
        <w:spacing w:after="0" w:line="240" w:lineRule="auto"/>
        <w:ind w:right="180"/>
        <w:rPr>
          <w:rFonts w:ascii="Times New Roman" w:eastAsia="Times New Roman" w:hAnsi="Times New Roman" w:cs="Times New Roman"/>
        </w:rPr>
      </w:pPr>
      <w:r w:rsidRPr="00403C96">
        <w:rPr>
          <w:rFonts w:ascii="Cambria" w:eastAsia="Times New Roman" w:hAnsi="Cambria" w:cs="Times New Roman"/>
          <w:b/>
          <w:bCs/>
        </w:rPr>
        <w:t>Plagiarism, Cheating, and Academic Integrity</w:t>
      </w:r>
    </w:p>
    <w:p w:rsidR="00B2617F" w:rsidRPr="00403C96" w:rsidRDefault="00B2617F" w:rsidP="00B2617F">
      <w:pPr>
        <w:spacing w:after="0" w:line="240" w:lineRule="auto"/>
        <w:ind w:right="180"/>
        <w:rPr>
          <w:rFonts w:ascii="Times New Roman" w:eastAsia="Times New Roman" w:hAnsi="Times New Roman" w:cs="Times New Roman"/>
        </w:rPr>
      </w:pPr>
      <w:r w:rsidRPr="00403C96">
        <w:rPr>
          <w:rFonts w:ascii="Cambria" w:eastAsia="Times New Roman" w:hAnsi="Cambria" w:cs="Times New Roman"/>
        </w:rPr>
        <w:t xml:space="preserve">The Barnegat Township School District places a strong emphasis on students’ integrity, and the district will not tolerate instances of academic dishonesty.  Plagiarism is the practice of copying words, sentences, images, or ideas for use in written or oral assessments without giving proper credit to the source.  Cheating is defined as the giving or receiving of illegal help on anything that has been determined by the teacher to be an individual effort.  Both are considered serious offenses and are subject to consequences described in the Student Handbook and Board Policy #5701.  </w:t>
      </w:r>
    </w:p>
    <w:p w:rsidR="00B2617F" w:rsidRPr="00403C96" w:rsidRDefault="00B2617F" w:rsidP="00B2617F">
      <w:pPr>
        <w:spacing w:after="0" w:line="240" w:lineRule="auto"/>
        <w:rPr>
          <w:rFonts w:ascii="Times New Roman" w:eastAsia="Times New Roman" w:hAnsi="Times New Roman" w:cs="Times New Roman"/>
        </w:rPr>
      </w:pPr>
    </w:p>
    <w:p w:rsidR="00B2617F" w:rsidRPr="00403C96" w:rsidRDefault="00B2617F" w:rsidP="00B2617F">
      <w:pPr>
        <w:spacing w:after="0" w:line="240" w:lineRule="auto"/>
        <w:ind w:right="180"/>
        <w:rPr>
          <w:rFonts w:ascii="Cambria" w:eastAsia="Times New Roman" w:hAnsi="Cambria" w:cs="Times New Roman"/>
          <w:b/>
          <w:bCs/>
        </w:rPr>
      </w:pPr>
    </w:p>
    <w:p w:rsidR="00B2617F" w:rsidRDefault="00B2617F" w:rsidP="00B2617F">
      <w:pPr>
        <w:spacing w:after="0" w:line="240" w:lineRule="auto"/>
        <w:ind w:right="180"/>
        <w:rPr>
          <w:rFonts w:ascii="Cambria" w:eastAsia="Times New Roman" w:hAnsi="Cambria" w:cs="Times New Roman"/>
          <w:b/>
          <w:bCs/>
        </w:rPr>
      </w:pPr>
    </w:p>
    <w:p w:rsidR="00B2617F" w:rsidRPr="00403C96" w:rsidRDefault="00B2617F" w:rsidP="00B2617F">
      <w:pPr>
        <w:spacing w:after="0" w:line="240" w:lineRule="auto"/>
        <w:ind w:right="180"/>
        <w:rPr>
          <w:rFonts w:ascii="Times New Roman" w:eastAsia="Times New Roman" w:hAnsi="Times New Roman" w:cs="Times New Roman"/>
        </w:rPr>
      </w:pPr>
      <w:r w:rsidRPr="00403C96">
        <w:rPr>
          <w:rFonts w:ascii="Cambria" w:eastAsia="Times New Roman" w:hAnsi="Cambria" w:cs="Times New Roman"/>
          <w:b/>
          <w:bCs/>
        </w:rPr>
        <w:t xml:space="preserve">Classroom Expectations </w:t>
      </w:r>
    </w:p>
    <w:p w:rsidR="00B2617F" w:rsidRPr="00403C96" w:rsidRDefault="00B2617F" w:rsidP="00B2617F">
      <w:pPr>
        <w:numPr>
          <w:ilvl w:val="0"/>
          <w:numId w:val="3"/>
        </w:numPr>
        <w:spacing w:after="0" w:line="240" w:lineRule="auto"/>
        <w:ind w:left="1080" w:right="180"/>
        <w:textAlignment w:val="baseline"/>
        <w:rPr>
          <w:rFonts w:ascii="Cambria" w:eastAsia="Times New Roman" w:hAnsi="Cambria" w:cs="Times New Roman"/>
        </w:rPr>
      </w:pPr>
      <w:r w:rsidRPr="00403C96">
        <w:rPr>
          <w:rFonts w:ascii="Cambria" w:eastAsia="Times New Roman" w:hAnsi="Cambria" w:cs="Times New Roman"/>
        </w:rPr>
        <w:t>All school rules and policies apply to this class.  </w:t>
      </w:r>
    </w:p>
    <w:p w:rsidR="00B2617F" w:rsidRPr="00403C96" w:rsidRDefault="00B2617F" w:rsidP="00B2617F">
      <w:pPr>
        <w:numPr>
          <w:ilvl w:val="0"/>
          <w:numId w:val="3"/>
        </w:numPr>
        <w:spacing w:after="0" w:line="240" w:lineRule="auto"/>
        <w:ind w:left="1080" w:right="180"/>
        <w:textAlignment w:val="baseline"/>
        <w:rPr>
          <w:rFonts w:ascii="Cambria" w:eastAsia="Times New Roman" w:hAnsi="Cambria" w:cs="Times New Roman"/>
        </w:rPr>
      </w:pPr>
      <w:r w:rsidRPr="00403C96">
        <w:rPr>
          <w:rFonts w:ascii="Cambria" w:eastAsia="Times New Roman" w:hAnsi="Cambria" w:cs="Times New Roman"/>
        </w:rPr>
        <w:t xml:space="preserve">The teacher and students will work together for a respectful, safe classroom. </w:t>
      </w:r>
    </w:p>
    <w:p w:rsidR="00B2617F" w:rsidRPr="00403C96" w:rsidRDefault="00B2617F" w:rsidP="00B2617F">
      <w:pPr>
        <w:numPr>
          <w:ilvl w:val="0"/>
          <w:numId w:val="3"/>
        </w:numPr>
        <w:spacing w:after="0" w:line="240" w:lineRule="auto"/>
        <w:ind w:left="1080" w:right="180"/>
        <w:textAlignment w:val="baseline"/>
        <w:rPr>
          <w:rFonts w:ascii="Cambria" w:eastAsia="Times New Roman" w:hAnsi="Cambria" w:cs="Times New Roman"/>
        </w:rPr>
      </w:pPr>
      <w:r w:rsidRPr="00403C96">
        <w:rPr>
          <w:rFonts w:ascii="Cambria" w:eastAsia="Times New Roman" w:hAnsi="Cambria" w:cs="Times New Roman"/>
        </w:rPr>
        <w:t xml:space="preserve">Students will come to class on time, prepared, and ready to learn. </w:t>
      </w:r>
    </w:p>
    <w:p w:rsidR="00B2617F" w:rsidRPr="00403C96" w:rsidRDefault="00B2617F" w:rsidP="00B2617F">
      <w:pPr>
        <w:numPr>
          <w:ilvl w:val="0"/>
          <w:numId w:val="3"/>
        </w:numPr>
        <w:spacing w:after="0" w:line="240" w:lineRule="auto"/>
        <w:ind w:left="1080" w:right="180"/>
        <w:textAlignment w:val="baseline"/>
        <w:rPr>
          <w:rFonts w:ascii="Cambria" w:eastAsia="Times New Roman" w:hAnsi="Cambria" w:cs="Times New Roman"/>
        </w:rPr>
      </w:pPr>
      <w:r w:rsidRPr="00403C96">
        <w:rPr>
          <w:rFonts w:ascii="Cambria" w:eastAsia="Times New Roman" w:hAnsi="Cambria" w:cs="Times New Roman"/>
        </w:rPr>
        <w:t>Students will complete all assignments, including homework, by all deadlines.  Make-up work is only accepted after an excused absence.  It is your responsibility to see me for your work before or after school.</w:t>
      </w:r>
    </w:p>
    <w:p w:rsidR="00B2617F" w:rsidRPr="00403C96" w:rsidRDefault="00B2617F" w:rsidP="00B2617F">
      <w:pPr>
        <w:numPr>
          <w:ilvl w:val="0"/>
          <w:numId w:val="3"/>
        </w:numPr>
        <w:spacing w:after="0" w:line="240" w:lineRule="auto"/>
        <w:ind w:left="1080" w:right="180"/>
        <w:textAlignment w:val="baseline"/>
        <w:rPr>
          <w:rFonts w:ascii="Cambria" w:eastAsia="Times New Roman" w:hAnsi="Cambria" w:cs="Times New Roman"/>
        </w:rPr>
      </w:pPr>
      <w:r w:rsidRPr="00403C96">
        <w:rPr>
          <w:rFonts w:ascii="Cambria" w:eastAsia="Times New Roman" w:hAnsi="Cambria" w:cs="Times New Roman"/>
        </w:rPr>
        <w:t>Students will actively participation in class discussions and other activities in order to enhance their learning experiences.</w:t>
      </w:r>
    </w:p>
    <w:p w:rsidR="00B2617F" w:rsidRPr="00403C96" w:rsidRDefault="00B2617F" w:rsidP="00B2617F">
      <w:pPr>
        <w:numPr>
          <w:ilvl w:val="0"/>
          <w:numId w:val="3"/>
        </w:numPr>
        <w:spacing w:after="0" w:line="240" w:lineRule="auto"/>
        <w:ind w:left="1080" w:right="180"/>
        <w:textAlignment w:val="baseline"/>
        <w:rPr>
          <w:rFonts w:ascii="Cambria" w:eastAsia="Times New Roman" w:hAnsi="Cambria" w:cs="Times New Roman"/>
        </w:rPr>
      </w:pPr>
      <w:r w:rsidRPr="00403C96">
        <w:rPr>
          <w:rFonts w:ascii="Cambria" w:eastAsia="Times New Roman" w:hAnsi="Cambria" w:cs="Times New Roman"/>
        </w:rPr>
        <w:t>Cell phones, iPods, or any other personal electronic devices are prohibited in class at any time.</w:t>
      </w:r>
    </w:p>
    <w:p w:rsidR="00B2617F" w:rsidRPr="00403C96" w:rsidRDefault="00B2617F" w:rsidP="00B2617F">
      <w:pPr>
        <w:spacing w:after="0" w:line="240" w:lineRule="auto"/>
        <w:rPr>
          <w:rFonts w:ascii="Times New Roman" w:eastAsia="Times New Roman" w:hAnsi="Times New Roman" w:cs="Times New Roman"/>
        </w:rPr>
      </w:pPr>
    </w:p>
    <w:p w:rsidR="00B2617F" w:rsidRPr="00403C96" w:rsidRDefault="00B2617F" w:rsidP="00B2617F">
      <w:pPr>
        <w:spacing w:after="0" w:line="240" w:lineRule="auto"/>
        <w:ind w:right="180"/>
        <w:rPr>
          <w:rFonts w:ascii="Cambria" w:eastAsia="Times New Roman" w:hAnsi="Cambria" w:cs="Times New Roman"/>
          <w:b/>
          <w:bCs/>
        </w:rPr>
      </w:pPr>
    </w:p>
    <w:p w:rsidR="00B2617F" w:rsidRDefault="00B2617F" w:rsidP="00B2617F">
      <w:pPr>
        <w:spacing w:after="0" w:line="240" w:lineRule="auto"/>
        <w:ind w:right="180"/>
        <w:rPr>
          <w:rFonts w:ascii="Cambria" w:eastAsia="Times New Roman" w:hAnsi="Cambria" w:cs="Times New Roman"/>
          <w:b/>
          <w:bCs/>
        </w:rPr>
      </w:pPr>
    </w:p>
    <w:p w:rsidR="00B2617F" w:rsidRPr="00403C96" w:rsidRDefault="00B2617F" w:rsidP="00B2617F">
      <w:pPr>
        <w:spacing w:after="0" w:line="240" w:lineRule="auto"/>
        <w:ind w:right="180"/>
        <w:rPr>
          <w:rFonts w:ascii="Times New Roman" w:eastAsia="Times New Roman" w:hAnsi="Times New Roman" w:cs="Times New Roman"/>
        </w:rPr>
      </w:pPr>
      <w:r w:rsidRPr="00403C96">
        <w:rPr>
          <w:rFonts w:ascii="Cambria" w:eastAsia="Times New Roman" w:hAnsi="Cambria" w:cs="Times New Roman"/>
          <w:b/>
          <w:bCs/>
        </w:rPr>
        <w:t>Extra Help and Support</w:t>
      </w:r>
    </w:p>
    <w:p w:rsidR="00B2617F" w:rsidRPr="00403C96" w:rsidRDefault="00B2617F" w:rsidP="00B2617F">
      <w:pPr>
        <w:spacing w:after="0" w:line="240" w:lineRule="auto"/>
        <w:ind w:right="180"/>
        <w:rPr>
          <w:rFonts w:ascii="Times New Roman" w:eastAsia="Times New Roman" w:hAnsi="Times New Roman" w:cs="Times New Roman"/>
        </w:rPr>
      </w:pPr>
      <w:r w:rsidRPr="00403C96">
        <w:rPr>
          <w:rFonts w:ascii="Cambria" w:eastAsia="Times New Roman" w:hAnsi="Cambria" w:cs="Times New Roman"/>
        </w:rPr>
        <w:t>Occasionally, students will require additional help to master the content and skills in this course.  If you need additional help, there are a variety of options for you, including:</w:t>
      </w:r>
    </w:p>
    <w:p w:rsidR="00B2617F" w:rsidRPr="00403C96" w:rsidRDefault="00B2617F" w:rsidP="00B2617F">
      <w:pPr>
        <w:numPr>
          <w:ilvl w:val="0"/>
          <w:numId w:val="4"/>
        </w:numPr>
        <w:spacing w:after="0" w:line="240" w:lineRule="auto"/>
        <w:ind w:left="1440" w:right="180"/>
        <w:textAlignment w:val="baseline"/>
        <w:rPr>
          <w:rFonts w:ascii="Noto Sans Symbols" w:eastAsia="Times New Roman" w:hAnsi="Noto Sans Symbols" w:cs="Times New Roman"/>
        </w:rPr>
      </w:pPr>
      <w:r w:rsidRPr="00403C96">
        <w:rPr>
          <w:rFonts w:ascii="Cambria" w:eastAsia="Times New Roman" w:hAnsi="Cambria" w:cs="Times New Roman"/>
        </w:rPr>
        <w:t xml:space="preserve">Before/after school help sessions with your teacher </w:t>
      </w:r>
    </w:p>
    <w:p w:rsidR="00B2617F" w:rsidRPr="00403C96" w:rsidRDefault="00B2617F" w:rsidP="00B2617F">
      <w:pPr>
        <w:numPr>
          <w:ilvl w:val="0"/>
          <w:numId w:val="4"/>
        </w:numPr>
        <w:spacing w:after="0" w:line="240" w:lineRule="auto"/>
        <w:ind w:left="1440" w:right="180"/>
        <w:textAlignment w:val="baseline"/>
        <w:rPr>
          <w:rFonts w:ascii="Noto Sans Symbols" w:eastAsia="Times New Roman" w:hAnsi="Noto Sans Symbols" w:cs="Times New Roman"/>
        </w:rPr>
      </w:pPr>
      <w:r w:rsidRPr="00403C96">
        <w:rPr>
          <w:rFonts w:ascii="Cambria" w:eastAsia="Times New Roman" w:hAnsi="Cambria" w:cs="Times New Roman"/>
        </w:rPr>
        <w:t xml:space="preserve">Peer tutoring from NHS / NJHS students </w:t>
      </w:r>
    </w:p>
    <w:p w:rsidR="00B2617F" w:rsidRPr="00403C96" w:rsidRDefault="00B2617F" w:rsidP="00B2617F">
      <w:pPr>
        <w:numPr>
          <w:ilvl w:val="0"/>
          <w:numId w:val="4"/>
        </w:numPr>
        <w:spacing w:after="0" w:line="240" w:lineRule="auto"/>
        <w:ind w:left="1440" w:right="180"/>
        <w:textAlignment w:val="baseline"/>
        <w:rPr>
          <w:rFonts w:ascii="Noto Sans Symbols" w:eastAsia="Times New Roman" w:hAnsi="Noto Sans Symbols" w:cs="Times New Roman"/>
        </w:rPr>
      </w:pPr>
      <w:r w:rsidRPr="00403C96">
        <w:rPr>
          <w:rFonts w:ascii="Cambria" w:eastAsia="Times New Roman" w:hAnsi="Cambria" w:cs="Times New Roman"/>
        </w:rPr>
        <w:t xml:space="preserve">Free online tutoring with </w:t>
      </w:r>
      <w:proofErr w:type="spellStart"/>
      <w:r w:rsidRPr="00403C96">
        <w:rPr>
          <w:rFonts w:ascii="Cambria" w:eastAsia="Times New Roman" w:hAnsi="Cambria" w:cs="Times New Roman"/>
        </w:rPr>
        <w:t>Brainfuse</w:t>
      </w:r>
      <w:proofErr w:type="spellEnd"/>
      <w:r w:rsidRPr="00403C96">
        <w:rPr>
          <w:rFonts w:ascii="Cambria" w:eastAsia="Times New Roman" w:hAnsi="Cambria" w:cs="Times New Roman"/>
        </w:rPr>
        <w:t xml:space="preserve"> (available from the Barnegat Library website)</w:t>
      </w:r>
    </w:p>
    <w:p w:rsidR="00B2617F" w:rsidRPr="00403C96" w:rsidRDefault="00B2617F" w:rsidP="00B2617F">
      <w:pPr>
        <w:spacing w:after="0" w:line="240" w:lineRule="auto"/>
        <w:ind w:right="180" w:hanging="720"/>
        <w:rPr>
          <w:rFonts w:ascii="Cambria" w:eastAsia="Times New Roman" w:hAnsi="Cambria" w:cs="Times New Roman"/>
        </w:rPr>
      </w:pPr>
    </w:p>
    <w:p w:rsidR="00B2617F" w:rsidRDefault="00B2617F" w:rsidP="00B2617F">
      <w:pPr>
        <w:spacing w:after="0" w:line="240" w:lineRule="auto"/>
        <w:ind w:right="180"/>
        <w:rPr>
          <w:rFonts w:ascii="Cambria" w:eastAsia="Times New Roman" w:hAnsi="Cambria" w:cs="Times New Roman"/>
        </w:rPr>
      </w:pPr>
      <w:r w:rsidRPr="00403C96">
        <w:rPr>
          <w:rFonts w:ascii="Cambria" w:eastAsia="Times New Roman" w:hAnsi="Cambria" w:cs="Times New Roman"/>
        </w:rPr>
        <w:t xml:space="preserve">As your teacher, I am committed to your success.   If you need help, please ask!  </w:t>
      </w:r>
    </w:p>
    <w:p w:rsidR="00B2617F" w:rsidRDefault="00B2617F" w:rsidP="00B2617F">
      <w:pPr>
        <w:spacing w:after="0" w:line="240" w:lineRule="auto"/>
        <w:ind w:right="180"/>
        <w:rPr>
          <w:rFonts w:ascii="Cambria" w:eastAsia="Times New Roman" w:hAnsi="Cambria" w:cs="Times New Roman"/>
        </w:rPr>
      </w:pPr>
    </w:p>
    <w:p w:rsidR="00B2617F" w:rsidRDefault="00B2617F" w:rsidP="00B2617F">
      <w:pPr>
        <w:spacing w:after="0" w:line="240" w:lineRule="auto"/>
        <w:ind w:right="180"/>
        <w:jc w:val="center"/>
        <w:rPr>
          <w:rFonts w:ascii="Cambria" w:eastAsia="Times New Roman" w:hAnsi="Cambria" w:cs="Times New Roman"/>
        </w:rPr>
      </w:pPr>
      <w:r>
        <w:rPr>
          <w:rFonts w:ascii="Cambria" w:eastAsia="Times New Roman" w:hAnsi="Cambria" w:cs="Times New Roman"/>
        </w:rPr>
        <w:t xml:space="preserve">Sincerely, </w:t>
      </w:r>
    </w:p>
    <w:p w:rsidR="00B2617F" w:rsidRPr="00403C96" w:rsidRDefault="00B2617F" w:rsidP="00B2617F">
      <w:pPr>
        <w:spacing w:after="0" w:line="240" w:lineRule="auto"/>
        <w:ind w:right="180" w:firstLine="720"/>
        <w:jc w:val="center"/>
        <w:rPr>
          <w:rFonts w:ascii="Cambria" w:eastAsia="Times New Roman" w:hAnsi="Cambria" w:cs="Times New Roman"/>
        </w:rPr>
      </w:pPr>
      <w:r>
        <w:rPr>
          <w:rFonts w:ascii="Cambria" w:eastAsia="Times New Roman" w:hAnsi="Cambria" w:cs="Times New Roman"/>
        </w:rPr>
        <w:t>Mrs. Blasi</w:t>
      </w:r>
    </w:p>
    <w:p w:rsidR="00B2617F" w:rsidRDefault="00B2617F" w:rsidP="00B2617F">
      <w:pPr>
        <w:spacing w:after="0" w:line="240" w:lineRule="auto"/>
        <w:ind w:right="180"/>
        <w:rPr>
          <w:rFonts w:ascii="Cambria" w:eastAsia="Times New Roman" w:hAnsi="Cambria" w:cs="Times New Roman"/>
        </w:rPr>
      </w:pPr>
    </w:p>
    <w:p w:rsidR="00B2617F" w:rsidRDefault="00B2617F" w:rsidP="00B2617F">
      <w:pPr>
        <w:spacing w:after="0" w:line="240" w:lineRule="auto"/>
        <w:textAlignment w:val="baseline"/>
        <w:rPr>
          <w:rFonts w:ascii="My Underwood" w:eastAsia="MS PGothic" w:hAnsi="My Underwood" w:hint="eastAsia"/>
          <w:b/>
          <w:bCs/>
          <w:color w:val="000000" w:themeColor="text1"/>
          <w:kern w:val="24"/>
          <w:szCs w:val="24"/>
        </w:rPr>
      </w:pPr>
    </w:p>
    <w:p w:rsidR="00B2617F" w:rsidRDefault="00B2617F" w:rsidP="00B2617F">
      <w:pPr>
        <w:spacing w:after="0" w:line="240" w:lineRule="auto"/>
        <w:textAlignment w:val="baseline"/>
        <w:rPr>
          <w:rFonts w:ascii="My Underwood" w:eastAsia="MS PGothic" w:hAnsi="My Underwood" w:hint="eastAsia"/>
          <w:b/>
          <w:bCs/>
          <w:color w:val="000000" w:themeColor="text1"/>
          <w:kern w:val="24"/>
          <w:szCs w:val="24"/>
        </w:rPr>
      </w:pPr>
      <w:r w:rsidRPr="00C820E2">
        <w:rPr>
          <w:rFonts w:ascii="My Underwood" w:eastAsia="MS PGothic" w:hAnsi="My Underwood"/>
          <w:b/>
          <w:bCs/>
          <w:color w:val="000000" w:themeColor="text1"/>
          <w:kern w:val="24"/>
          <w:szCs w:val="24"/>
        </w:rPr>
        <w:lastRenderedPageBreak/>
        <w:t xml:space="preserve">Mrs. </w:t>
      </w:r>
      <w:proofErr w:type="spellStart"/>
      <w:r w:rsidRPr="00C820E2">
        <w:rPr>
          <w:rFonts w:ascii="My Underwood" w:eastAsia="MS PGothic" w:hAnsi="My Underwood"/>
          <w:b/>
          <w:bCs/>
          <w:color w:val="000000" w:themeColor="text1"/>
          <w:kern w:val="24"/>
          <w:szCs w:val="24"/>
        </w:rPr>
        <w:t>Blasi’s</w:t>
      </w:r>
      <w:proofErr w:type="spellEnd"/>
      <w:r w:rsidRPr="00C820E2">
        <w:rPr>
          <w:rFonts w:ascii="My Underwood" w:eastAsia="MS PGothic" w:hAnsi="My Underwood"/>
          <w:b/>
          <w:bCs/>
          <w:color w:val="000000" w:themeColor="text1"/>
          <w:kern w:val="24"/>
          <w:szCs w:val="24"/>
        </w:rPr>
        <w:tab/>
      </w:r>
      <w:r w:rsidRPr="00C820E2">
        <w:rPr>
          <w:rFonts w:ascii="My Underwood" w:eastAsia="MS PGothic" w:hAnsi="My Underwood"/>
          <w:b/>
          <w:bCs/>
          <w:color w:val="000000" w:themeColor="text1"/>
          <w:kern w:val="24"/>
          <w:szCs w:val="24"/>
        </w:rPr>
        <w:tab/>
      </w:r>
      <w:r w:rsidRPr="00C820E2">
        <w:rPr>
          <w:rFonts w:ascii="My Underwood" w:eastAsia="MS PGothic" w:hAnsi="My Underwood"/>
          <w:b/>
          <w:bCs/>
          <w:color w:val="000000" w:themeColor="text1"/>
          <w:kern w:val="24"/>
          <w:szCs w:val="24"/>
        </w:rPr>
        <w:tab/>
      </w:r>
      <w:r>
        <w:rPr>
          <w:rFonts w:ascii="My Underwood" w:eastAsia="MS PGothic" w:hAnsi="My Underwood"/>
          <w:b/>
          <w:bCs/>
          <w:color w:val="000000" w:themeColor="text1"/>
          <w:kern w:val="24"/>
          <w:szCs w:val="24"/>
        </w:rPr>
        <w:t xml:space="preserve">   </w:t>
      </w:r>
      <w:r w:rsidRPr="00C820E2">
        <w:rPr>
          <w:rFonts w:ascii="My Underwood" w:eastAsia="MS PGothic" w:hAnsi="My Underwood"/>
          <w:b/>
          <w:bCs/>
          <w:color w:val="000000" w:themeColor="text1"/>
          <w:kern w:val="24"/>
          <w:szCs w:val="24"/>
        </w:rPr>
        <w:t>Barnegat High School</w:t>
      </w:r>
      <w:r w:rsidRPr="00C820E2">
        <w:rPr>
          <w:rFonts w:ascii="My Underwood" w:eastAsia="MS PGothic" w:hAnsi="My Underwood"/>
          <w:b/>
          <w:bCs/>
          <w:color w:val="000000" w:themeColor="text1"/>
          <w:kern w:val="24"/>
          <w:szCs w:val="24"/>
        </w:rPr>
        <w:tab/>
      </w:r>
      <w:r w:rsidRPr="00C820E2">
        <w:rPr>
          <w:rFonts w:ascii="My Underwood" w:eastAsia="MS PGothic" w:hAnsi="My Underwood"/>
          <w:b/>
          <w:bCs/>
          <w:color w:val="000000" w:themeColor="text1"/>
          <w:kern w:val="24"/>
          <w:szCs w:val="24"/>
        </w:rPr>
        <w:tab/>
      </w:r>
      <w:r>
        <w:rPr>
          <w:rFonts w:ascii="My Underwood" w:eastAsia="MS PGothic" w:hAnsi="My Underwood"/>
          <w:b/>
          <w:bCs/>
          <w:color w:val="000000" w:themeColor="text1"/>
          <w:kern w:val="24"/>
          <w:szCs w:val="24"/>
        </w:rPr>
        <w:t xml:space="preserve"> 2019-2020</w:t>
      </w:r>
      <w:r w:rsidRPr="00C820E2">
        <w:rPr>
          <w:rFonts w:ascii="My Underwood" w:eastAsia="MS PGothic" w:hAnsi="My Underwood"/>
          <w:b/>
          <w:bCs/>
          <w:color w:val="000000" w:themeColor="text1"/>
          <w:kern w:val="24"/>
          <w:szCs w:val="24"/>
        </w:rPr>
        <w:t xml:space="preserve"> School Year </w:t>
      </w:r>
    </w:p>
    <w:p w:rsidR="00B2617F" w:rsidRPr="00C820E2" w:rsidRDefault="00F17519" w:rsidP="00B2617F">
      <w:pPr>
        <w:spacing w:after="0" w:line="240" w:lineRule="auto"/>
        <w:textAlignment w:val="baseline"/>
        <w:rPr>
          <w:rFonts w:ascii="My Underwood" w:eastAsia="MS PGothic" w:hAnsi="My Underwood" w:hint="eastAsia"/>
          <w:b/>
          <w:bCs/>
          <w:color w:val="000000" w:themeColor="text1"/>
          <w:kern w:val="24"/>
          <w:szCs w:val="24"/>
        </w:rPr>
      </w:pPr>
      <w:r>
        <w:rPr>
          <w:rFonts w:ascii="My Underwood" w:eastAsia="MS PGothic" w:hAnsi="My Underwood"/>
          <w:b/>
          <w:bCs/>
          <w:color w:val="000000" w:themeColor="text1"/>
          <w:kern w:val="24"/>
          <w:szCs w:val="24"/>
        </w:rPr>
        <w:t xml:space="preserve">Creative Writing </w:t>
      </w:r>
      <w:proofErr w:type="gramStart"/>
      <w:r>
        <w:rPr>
          <w:rFonts w:ascii="My Underwood" w:eastAsia="MS PGothic" w:hAnsi="My Underwood"/>
          <w:b/>
          <w:bCs/>
          <w:color w:val="000000" w:themeColor="text1"/>
          <w:kern w:val="24"/>
          <w:szCs w:val="24"/>
        </w:rPr>
        <w:t>I</w:t>
      </w:r>
      <w:proofErr w:type="gramEnd"/>
    </w:p>
    <w:p w:rsidR="00B2617F" w:rsidRDefault="00B2617F" w:rsidP="00B2617F">
      <w:pPr>
        <w:spacing w:after="0" w:line="240" w:lineRule="auto"/>
        <w:textAlignment w:val="baseline"/>
        <w:rPr>
          <w:rFonts w:ascii="My Underwood" w:eastAsia="MS PGothic" w:hAnsi="My Underwood" w:hint="eastAsia"/>
          <w:b/>
          <w:bCs/>
          <w:color w:val="000000" w:themeColor="text1"/>
          <w:kern w:val="24"/>
          <w:sz w:val="24"/>
          <w:szCs w:val="24"/>
        </w:rPr>
      </w:pPr>
    </w:p>
    <w:tbl>
      <w:tblPr>
        <w:tblStyle w:val="TableGrid"/>
        <w:tblW w:w="0" w:type="auto"/>
        <w:tblLook w:val="04A0" w:firstRow="1" w:lastRow="0" w:firstColumn="1" w:lastColumn="0" w:noHBand="0" w:noVBand="1"/>
      </w:tblPr>
      <w:tblGrid>
        <w:gridCol w:w="9350"/>
      </w:tblGrid>
      <w:tr w:rsidR="00B2617F" w:rsidTr="003524F1">
        <w:tc>
          <w:tcPr>
            <w:tcW w:w="9350" w:type="dxa"/>
          </w:tcPr>
          <w:p w:rsidR="00B2617F" w:rsidRDefault="00B2617F" w:rsidP="003524F1">
            <w:pPr>
              <w:textAlignment w:val="baseline"/>
              <w:rPr>
                <w:rFonts w:ascii="My Underwood" w:eastAsia="MS PGothic" w:hAnsi="My Underwood" w:hint="eastAsia"/>
                <w:b/>
                <w:bCs/>
                <w:color w:val="000000" w:themeColor="text1"/>
                <w:kern w:val="24"/>
                <w:sz w:val="24"/>
                <w:szCs w:val="24"/>
              </w:rPr>
            </w:pPr>
            <w:r w:rsidRPr="00C820E2">
              <w:rPr>
                <w:rFonts w:ascii="My Underwood" w:eastAsia="MS PGothic" w:hAnsi="My Underwood"/>
                <w:b/>
                <w:bCs/>
                <w:color w:val="000000" w:themeColor="text1"/>
                <w:kern w:val="24"/>
                <w:sz w:val="24"/>
                <w:szCs w:val="24"/>
              </w:rPr>
              <w:t>Students:</w:t>
            </w:r>
          </w:p>
          <w:p w:rsidR="00B2617F" w:rsidRPr="00C820E2" w:rsidRDefault="00B2617F" w:rsidP="003524F1">
            <w:pPr>
              <w:textAlignment w:val="baseline"/>
              <w:rPr>
                <w:rFonts w:ascii="Times New Roman" w:eastAsia="Times New Roman" w:hAnsi="Times New Roman" w:cs="Times New Roman"/>
                <w:sz w:val="24"/>
                <w:szCs w:val="24"/>
              </w:rPr>
            </w:pPr>
            <w:r w:rsidRPr="00C820E2">
              <w:rPr>
                <w:rFonts w:ascii="Calibri" w:eastAsia="MS PGothic" w:hAnsi="Calibri"/>
                <w:color w:val="000000" w:themeColor="text1"/>
                <w:kern w:val="24"/>
                <w:sz w:val="24"/>
                <w:szCs w:val="24"/>
              </w:rPr>
              <w:t xml:space="preserve">Please sign below to signify that you have read the course sheet for Mrs. </w:t>
            </w:r>
            <w:proofErr w:type="spellStart"/>
            <w:r w:rsidRPr="00C820E2">
              <w:rPr>
                <w:rFonts w:ascii="Calibri" w:eastAsia="MS PGothic" w:hAnsi="Calibri"/>
                <w:color w:val="000000" w:themeColor="text1"/>
                <w:kern w:val="24"/>
                <w:sz w:val="24"/>
                <w:szCs w:val="24"/>
              </w:rPr>
              <w:t>Blasi’s</w:t>
            </w:r>
            <w:proofErr w:type="spellEnd"/>
            <w:r w:rsidRPr="00C820E2">
              <w:rPr>
                <w:rFonts w:ascii="Calibri" w:eastAsia="MS PGothic" w:hAnsi="Calibri"/>
                <w:color w:val="000000" w:themeColor="text1"/>
                <w:kern w:val="24"/>
                <w:sz w:val="24"/>
                <w:szCs w:val="24"/>
              </w:rPr>
              <w:t xml:space="preserve"> class, will keep it in your folder, and will be responsible for the information throughout the year, and </w:t>
            </w:r>
            <w:r w:rsidRPr="00C820E2">
              <w:rPr>
                <w:rFonts w:ascii="Calibri" w:eastAsia="MS PGothic" w:hAnsi="Calibri"/>
                <w:b/>
                <w:bCs/>
                <w:color w:val="000000" w:themeColor="text1"/>
                <w:kern w:val="24"/>
                <w:sz w:val="24"/>
                <w:szCs w:val="24"/>
              </w:rPr>
              <w:t>will check Parent Portal at least twice per week at school or at home</w:t>
            </w:r>
            <w:r w:rsidRPr="00C820E2">
              <w:rPr>
                <w:rFonts w:ascii="Calibri" w:eastAsia="MS PGothic" w:hAnsi="Calibri"/>
                <w:b/>
                <w:bCs/>
                <w:color w:val="000000" w:themeColor="text1"/>
                <w:kern w:val="24"/>
                <w:sz w:val="24"/>
                <w:szCs w:val="24"/>
                <w:lang w:val="it-IT"/>
              </w:rPr>
              <w:t xml:space="preserve">. </w:t>
            </w:r>
          </w:p>
          <w:p w:rsidR="00B2617F" w:rsidRPr="00C820E2" w:rsidRDefault="00B2617F" w:rsidP="003524F1">
            <w:pPr>
              <w:textAlignment w:val="baseline"/>
              <w:rPr>
                <w:rFonts w:ascii="Times New Roman" w:eastAsia="Times New Roman" w:hAnsi="Times New Roman" w:cs="Times New Roman"/>
                <w:sz w:val="24"/>
                <w:szCs w:val="24"/>
              </w:rPr>
            </w:pPr>
            <w:r w:rsidRPr="00C820E2">
              <w:rPr>
                <w:rFonts w:ascii="Calibri" w:eastAsia="MS PGothic" w:hAnsi="Calibri"/>
                <w:color w:val="000000" w:themeColor="text1"/>
                <w:kern w:val="24"/>
                <w:sz w:val="24"/>
                <w:szCs w:val="24"/>
                <w:lang w:val="it-IT"/>
              </w:rPr>
              <w:t> _________________________</w:t>
            </w:r>
            <w:r w:rsidRPr="00C820E2">
              <w:rPr>
                <w:rFonts w:ascii="Calibri" w:eastAsia="MS PGothic" w:hAnsi="Calibri"/>
                <w:color w:val="000000" w:themeColor="text1"/>
                <w:kern w:val="24"/>
                <w:sz w:val="24"/>
                <w:szCs w:val="24"/>
                <w:lang w:val="it-IT"/>
              </w:rPr>
              <w:tab/>
            </w:r>
            <w:r w:rsidRPr="00C820E2">
              <w:rPr>
                <w:rFonts w:ascii="Calibri" w:eastAsia="MS PGothic" w:hAnsi="Calibri"/>
                <w:color w:val="000000" w:themeColor="text1"/>
                <w:kern w:val="24"/>
                <w:sz w:val="24"/>
                <w:szCs w:val="24"/>
                <w:lang w:val="it-IT"/>
              </w:rPr>
              <w:tab/>
              <w:t xml:space="preserve">___________________________________ </w:t>
            </w:r>
          </w:p>
          <w:p w:rsidR="00B2617F" w:rsidRPr="00C820E2" w:rsidRDefault="00B2617F" w:rsidP="003524F1">
            <w:pPr>
              <w:textAlignment w:val="baseline"/>
              <w:rPr>
                <w:rFonts w:ascii="Times New Roman" w:eastAsia="Times New Roman" w:hAnsi="Times New Roman" w:cs="Times New Roman"/>
                <w:sz w:val="24"/>
                <w:szCs w:val="24"/>
              </w:rPr>
            </w:pPr>
            <w:r w:rsidRPr="00C820E2">
              <w:rPr>
                <w:rFonts w:ascii="Calibri" w:eastAsia="MS PGothic" w:hAnsi="Calibri"/>
                <w:color w:val="000000" w:themeColor="text1"/>
                <w:kern w:val="24"/>
                <w:sz w:val="24"/>
                <w:szCs w:val="24"/>
                <w:lang w:val="it-IT"/>
              </w:rPr>
              <w:t>Student</w:t>
            </w:r>
            <w:r w:rsidRPr="00C820E2">
              <w:rPr>
                <w:rFonts w:ascii="Calibri" w:eastAsia="MS PGothic" w:hAnsi="Calibri"/>
                <w:color w:val="000000" w:themeColor="text1"/>
                <w:kern w:val="24"/>
                <w:sz w:val="24"/>
                <w:szCs w:val="24"/>
              </w:rPr>
              <w:t xml:space="preserve"> printed name </w:t>
            </w:r>
            <w:r w:rsidRPr="00C820E2">
              <w:rPr>
                <w:rFonts w:ascii="Calibri" w:eastAsia="MS PGothic" w:hAnsi="Calibri"/>
                <w:color w:val="000000" w:themeColor="text1"/>
                <w:kern w:val="24"/>
                <w:sz w:val="24"/>
                <w:szCs w:val="24"/>
                <w:lang w:val="it-IT"/>
              </w:rPr>
              <w:tab/>
            </w:r>
            <w:r w:rsidRPr="00C820E2">
              <w:rPr>
                <w:rFonts w:ascii="Calibri" w:eastAsia="MS PGothic" w:hAnsi="Calibri"/>
                <w:color w:val="000000" w:themeColor="text1"/>
                <w:kern w:val="24"/>
                <w:sz w:val="24"/>
                <w:szCs w:val="24"/>
                <w:lang w:val="it-IT"/>
              </w:rPr>
              <w:tab/>
            </w:r>
            <w:r w:rsidRPr="00C820E2">
              <w:rPr>
                <w:rFonts w:ascii="Calibri" w:eastAsia="MS PGothic" w:hAnsi="Calibri"/>
                <w:color w:val="000000" w:themeColor="text1"/>
                <w:kern w:val="24"/>
                <w:sz w:val="24"/>
                <w:szCs w:val="24"/>
                <w:lang w:val="it-IT"/>
              </w:rPr>
              <w:tab/>
            </w:r>
            <w:r w:rsidRPr="00C820E2">
              <w:rPr>
                <w:rFonts w:ascii="Calibri" w:eastAsia="MS PGothic" w:hAnsi="Calibri"/>
                <w:color w:val="000000" w:themeColor="text1"/>
                <w:kern w:val="24"/>
                <w:sz w:val="24"/>
                <w:szCs w:val="24"/>
                <w:lang w:val="it-IT"/>
              </w:rPr>
              <w:tab/>
              <w:t>Student</w:t>
            </w:r>
            <w:r w:rsidRPr="00C820E2">
              <w:rPr>
                <w:rFonts w:ascii="Calibri" w:eastAsia="MS PGothic" w:hAnsi="Calibri"/>
                <w:color w:val="000000" w:themeColor="text1"/>
                <w:kern w:val="24"/>
                <w:sz w:val="24"/>
                <w:szCs w:val="24"/>
                <w:lang w:val="fr-FR"/>
              </w:rPr>
              <w:t xml:space="preserve"> signature </w:t>
            </w:r>
          </w:p>
          <w:p w:rsidR="00B2617F" w:rsidRPr="00C820E2" w:rsidRDefault="00B2617F" w:rsidP="003524F1">
            <w:pPr>
              <w:textAlignment w:val="baseline"/>
              <w:rPr>
                <w:rFonts w:ascii="Times New Roman" w:eastAsia="Times New Roman" w:hAnsi="Times New Roman" w:cs="Times New Roman"/>
                <w:sz w:val="24"/>
                <w:szCs w:val="24"/>
              </w:rPr>
            </w:pPr>
            <w:r w:rsidRPr="00C820E2">
              <w:rPr>
                <w:rFonts w:ascii="Calibri" w:eastAsia="MS PGothic" w:hAnsi="Calibri"/>
                <w:color w:val="000000" w:themeColor="text1"/>
                <w:kern w:val="24"/>
                <w:sz w:val="24"/>
                <w:szCs w:val="24"/>
                <w:lang w:val="it-IT"/>
              </w:rPr>
              <w:t> </w:t>
            </w:r>
          </w:p>
          <w:p w:rsidR="00B2617F" w:rsidRPr="00C820E2" w:rsidRDefault="00B2617F" w:rsidP="003524F1">
            <w:pPr>
              <w:textAlignment w:val="baseline"/>
              <w:rPr>
                <w:rFonts w:ascii="My Underwood" w:eastAsia="MS PGothic" w:hAnsi="My Underwood" w:hint="eastAsia"/>
                <w:b/>
                <w:bCs/>
                <w:color w:val="000000" w:themeColor="text1"/>
                <w:kern w:val="24"/>
                <w:sz w:val="24"/>
                <w:szCs w:val="24"/>
              </w:rPr>
            </w:pPr>
            <w:r w:rsidRPr="00C820E2">
              <w:rPr>
                <w:rFonts w:ascii="My Underwood" w:eastAsia="MS PGothic" w:hAnsi="My Underwood"/>
                <w:b/>
                <w:bCs/>
                <w:color w:val="000000" w:themeColor="text1"/>
                <w:kern w:val="24"/>
                <w:sz w:val="24"/>
                <w:szCs w:val="24"/>
              </w:rPr>
              <w:t>Check all the statements that apply to how you would like to communicate with Mrs. Blasi about your student’s progress. I will, of course, call for major concerns or accomplishments, but with approximately 130 students, I like to know how you’d prefer to communicate.</w:t>
            </w:r>
          </w:p>
          <w:p w:rsidR="00B2617F" w:rsidRPr="00F17519" w:rsidRDefault="00B2617F" w:rsidP="003524F1">
            <w:pPr>
              <w:textAlignment w:val="baseline"/>
              <w:rPr>
                <w:rFonts w:ascii="My Underwood" w:eastAsia="MS PGothic" w:hAnsi="My Underwood" w:hint="eastAsia"/>
                <w:bCs/>
                <w:color w:val="000000" w:themeColor="text1"/>
                <w:kern w:val="24"/>
                <w:sz w:val="24"/>
                <w:szCs w:val="24"/>
              </w:rPr>
            </w:pPr>
            <w:r w:rsidRPr="00F17519">
              <w:rPr>
                <w:rFonts w:ascii="My Underwood" w:eastAsia="MS PGothic" w:hAnsi="My Underwood"/>
                <w:bCs/>
                <w:color w:val="000000" w:themeColor="text1"/>
                <w:kern w:val="24"/>
                <w:sz w:val="24"/>
                <w:szCs w:val="24"/>
              </w:rPr>
              <w:t>_____</w:t>
            </w:r>
            <w:r w:rsidRPr="00F17519">
              <w:rPr>
                <w:rFonts w:ascii="My Underwood" w:eastAsia="MS PGothic" w:hAnsi="My Underwood"/>
                <w:bCs/>
                <w:color w:val="000000" w:themeColor="text1"/>
                <w:kern w:val="24"/>
                <w:sz w:val="24"/>
                <w:szCs w:val="24"/>
              </w:rPr>
              <w:tab/>
              <w:t xml:space="preserve">I/We have internet access at home, so we will check Parent Portal at least twice per week to check on </w:t>
            </w:r>
            <w:r w:rsidRPr="00F17519">
              <w:rPr>
                <w:rFonts w:ascii="My Underwood" w:eastAsia="MS PGothic" w:hAnsi="My Underwood"/>
                <w:bCs/>
                <w:color w:val="000000" w:themeColor="text1"/>
                <w:kern w:val="24"/>
                <w:sz w:val="24"/>
                <w:szCs w:val="24"/>
              </w:rPr>
              <w:tab/>
              <w:t>my/our student’s progress. I/We will contact Mrs. Blasi about any concerns we have.</w:t>
            </w:r>
          </w:p>
          <w:p w:rsidR="00B2617F" w:rsidRPr="00F17519" w:rsidRDefault="00B2617F" w:rsidP="003524F1">
            <w:pPr>
              <w:textAlignment w:val="baseline"/>
              <w:rPr>
                <w:rFonts w:ascii="My Underwood" w:eastAsia="MS PGothic" w:hAnsi="My Underwood" w:hint="eastAsia"/>
                <w:bCs/>
                <w:color w:val="000000" w:themeColor="text1"/>
                <w:kern w:val="24"/>
                <w:sz w:val="24"/>
                <w:szCs w:val="24"/>
              </w:rPr>
            </w:pPr>
            <w:r w:rsidRPr="00F17519">
              <w:rPr>
                <w:rFonts w:ascii="My Underwood" w:eastAsia="MS PGothic" w:hAnsi="My Underwood"/>
                <w:bCs/>
                <w:color w:val="000000" w:themeColor="text1"/>
                <w:kern w:val="24"/>
                <w:sz w:val="24"/>
                <w:szCs w:val="24"/>
              </w:rPr>
              <w:t>_____</w:t>
            </w:r>
            <w:r w:rsidRPr="00F17519">
              <w:rPr>
                <w:rFonts w:ascii="My Underwood" w:eastAsia="MS PGothic" w:hAnsi="My Underwood"/>
                <w:bCs/>
                <w:color w:val="000000" w:themeColor="text1"/>
                <w:kern w:val="24"/>
                <w:sz w:val="24"/>
                <w:szCs w:val="24"/>
              </w:rPr>
              <w:tab/>
              <w:t>I/We plan to email Mrs. Blasi weekly or monthly for an update.</w:t>
            </w:r>
          </w:p>
          <w:p w:rsidR="00F17519" w:rsidRDefault="00B2617F" w:rsidP="003524F1">
            <w:pPr>
              <w:textAlignment w:val="baseline"/>
              <w:rPr>
                <w:rFonts w:ascii="My Underwood" w:eastAsia="MS PGothic" w:hAnsi="My Underwood"/>
                <w:bCs/>
                <w:color w:val="000000" w:themeColor="text1"/>
                <w:kern w:val="24"/>
                <w:sz w:val="24"/>
                <w:szCs w:val="24"/>
              </w:rPr>
            </w:pPr>
            <w:r w:rsidRPr="00F17519">
              <w:rPr>
                <w:rFonts w:ascii="My Underwood" w:eastAsia="MS PGothic" w:hAnsi="My Underwood"/>
                <w:bCs/>
                <w:color w:val="000000" w:themeColor="text1"/>
                <w:kern w:val="24"/>
                <w:sz w:val="24"/>
                <w:szCs w:val="24"/>
              </w:rPr>
              <w:t>_____</w:t>
            </w:r>
            <w:r w:rsidRPr="00F17519">
              <w:rPr>
                <w:rFonts w:ascii="My Underwood" w:eastAsia="MS PGothic" w:hAnsi="My Underwood"/>
                <w:bCs/>
                <w:color w:val="000000" w:themeColor="text1"/>
                <w:kern w:val="24"/>
                <w:sz w:val="24"/>
                <w:szCs w:val="24"/>
              </w:rPr>
              <w:tab/>
              <w:t xml:space="preserve">I/We do not have internet access at home, but I/we would like to have regular contact with Mrs. Blasi. </w:t>
            </w:r>
            <w:r w:rsidRPr="00F17519">
              <w:rPr>
                <w:rFonts w:ascii="My Underwood" w:eastAsia="MS PGothic" w:hAnsi="My Underwood"/>
                <w:bCs/>
                <w:color w:val="000000" w:themeColor="text1"/>
                <w:kern w:val="24"/>
                <w:sz w:val="24"/>
                <w:szCs w:val="24"/>
              </w:rPr>
              <w:tab/>
            </w:r>
          </w:p>
          <w:p w:rsidR="00B2617F" w:rsidRPr="00F17519" w:rsidRDefault="00F17519" w:rsidP="003524F1">
            <w:pPr>
              <w:textAlignment w:val="baseline"/>
              <w:rPr>
                <w:rFonts w:ascii="My Underwood" w:eastAsia="MS PGothic" w:hAnsi="My Underwood" w:hint="eastAsia"/>
                <w:bCs/>
                <w:color w:val="000000" w:themeColor="text1"/>
                <w:kern w:val="24"/>
                <w:sz w:val="24"/>
                <w:szCs w:val="24"/>
              </w:rPr>
            </w:pPr>
            <w:r>
              <w:rPr>
                <w:rFonts w:ascii="My Underwood" w:eastAsia="MS PGothic" w:hAnsi="My Underwood"/>
                <w:bCs/>
                <w:color w:val="000000" w:themeColor="text1"/>
                <w:kern w:val="24"/>
                <w:sz w:val="24"/>
                <w:szCs w:val="24"/>
              </w:rPr>
              <w:t>____</w:t>
            </w:r>
            <w:proofErr w:type="gramStart"/>
            <w:r>
              <w:rPr>
                <w:rFonts w:ascii="My Underwood" w:eastAsia="MS PGothic" w:hAnsi="My Underwood"/>
                <w:bCs/>
                <w:color w:val="000000" w:themeColor="text1"/>
                <w:kern w:val="24"/>
                <w:sz w:val="24"/>
                <w:szCs w:val="24"/>
              </w:rPr>
              <w:t xml:space="preserve">_  </w:t>
            </w:r>
            <w:r w:rsidR="00B2617F" w:rsidRPr="00F17519">
              <w:rPr>
                <w:rFonts w:ascii="My Underwood" w:eastAsia="MS PGothic" w:hAnsi="My Underwood"/>
                <w:bCs/>
                <w:color w:val="000000" w:themeColor="text1"/>
                <w:kern w:val="24"/>
                <w:sz w:val="24"/>
                <w:szCs w:val="24"/>
              </w:rPr>
              <w:t>I</w:t>
            </w:r>
            <w:proofErr w:type="gramEnd"/>
            <w:r w:rsidR="00B2617F" w:rsidRPr="00F17519">
              <w:rPr>
                <w:rFonts w:ascii="My Underwood" w:eastAsia="MS PGothic" w:hAnsi="My Underwood"/>
                <w:bCs/>
                <w:color w:val="000000" w:themeColor="text1"/>
                <w:kern w:val="24"/>
                <w:sz w:val="24"/>
                <w:szCs w:val="24"/>
              </w:rPr>
              <w:t>/we will call for an update on a regular basis.</w:t>
            </w:r>
          </w:p>
          <w:p w:rsidR="00B2617F" w:rsidRPr="00C820E2" w:rsidRDefault="00B2617F" w:rsidP="003524F1">
            <w:pPr>
              <w:textAlignment w:val="baseline"/>
              <w:rPr>
                <w:rFonts w:ascii="My Underwood" w:eastAsia="MS PGothic" w:hAnsi="My Underwood" w:hint="eastAsia"/>
                <w:b/>
                <w:bCs/>
                <w:color w:val="000000" w:themeColor="text1"/>
                <w:kern w:val="24"/>
                <w:sz w:val="24"/>
                <w:szCs w:val="24"/>
              </w:rPr>
            </w:pPr>
            <w:r w:rsidRPr="00F17519">
              <w:rPr>
                <w:rFonts w:ascii="My Underwood" w:eastAsia="MS PGothic" w:hAnsi="My Underwood"/>
                <w:bCs/>
                <w:color w:val="000000" w:themeColor="text1"/>
                <w:kern w:val="24"/>
                <w:sz w:val="24"/>
                <w:szCs w:val="24"/>
              </w:rPr>
              <w:t>_____</w:t>
            </w:r>
            <w:r w:rsidRPr="00F17519">
              <w:rPr>
                <w:rFonts w:ascii="My Underwood" w:eastAsia="MS PGothic" w:hAnsi="My Underwood"/>
                <w:bCs/>
                <w:color w:val="000000" w:themeColor="text1"/>
                <w:kern w:val="24"/>
                <w:sz w:val="24"/>
                <w:szCs w:val="24"/>
              </w:rPr>
              <w:tab/>
              <w:t>Other:</w:t>
            </w:r>
            <w:r w:rsidRPr="00C820E2">
              <w:rPr>
                <w:rFonts w:ascii="My Underwood" w:eastAsia="MS PGothic" w:hAnsi="My Underwood"/>
                <w:b/>
                <w:bCs/>
                <w:color w:val="000000" w:themeColor="text1"/>
                <w:kern w:val="24"/>
                <w:sz w:val="24"/>
                <w:szCs w:val="24"/>
              </w:rPr>
              <w:t xml:space="preserve"> ____________________________________________________________________________</w:t>
            </w:r>
          </w:p>
          <w:p w:rsidR="00B2617F" w:rsidRDefault="00B2617F" w:rsidP="003524F1">
            <w:pPr>
              <w:textAlignment w:val="baseline"/>
              <w:rPr>
                <w:rFonts w:ascii="My Underwood" w:eastAsia="MS PGothic" w:hAnsi="My Underwood" w:hint="eastAsia"/>
                <w:b/>
                <w:bCs/>
                <w:color w:val="000000" w:themeColor="text1"/>
                <w:kern w:val="24"/>
                <w:sz w:val="24"/>
                <w:szCs w:val="24"/>
              </w:rPr>
            </w:pPr>
          </w:p>
          <w:p w:rsidR="00B2617F" w:rsidRPr="00C820E2" w:rsidRDefault="00B2617F" w:rsidP="003524F1">
            <w:pPr>
              <w:textAlignment w:val="baseline"/>
              <w:rPr>
                <w:rFonts w:ascii="Times New Roman" w:eastAsia="Times New Roman" w:hAnsi="Times New Roman" w:cs="Times New Roman"/>
                <w:sz w:val="24"/>
                <w:szCs w:val="24"/>
              </w:rPr>
            </w:pPr>
            <w:r w:rsidRPr="00C820E2">
              <w:rPr>
                <w:rFonts w:ascii="My Underwood" w:eastAsia="MS PGothic" w:hAnsi="My Underwood"/>
                <w:b/>
                <w:bCs/>
                <w:color w:val="000000" w:themeColor="text1"/>
                <w:kern w:val="24"/>
                <w:sz w:val="24"/>
                <w:szCs w:val="24"/>
              </w:rPr>
              <w:t xml:space="preserve">Parents/Guardians: </w:t>
            </w:r>
          </w:p>
          <w:p w:rsidR="00B2617F" w:rsidRPr="00C820E2" w:rsidRDefault="00B2617F" w:rsidP="003524F1">
            <w:pPr>
              <w:textAlignment w:val="baseline"/>
              <w:rPr>
                <w:rFonts w:ascii="Times New Roman" w:eastAsia="Times New Roman" w:hAnsi="Times New Roman" w:cs="Times New Roman"/>
                <w:sz w:val="24"/>
                <w:szCs w:val="24"/>
              </w:rPr>
            </w:pPr>
            <w:r w:rsidRPr="00C820E2">
              <w:rPr>
                <w:rFonts w:ascii="Calibri" w:eastAsia="MS PGothic" w:hAnsi="Calibri"/>
                <w:color w:val="000000" w:themeColor="text1"/>
                <w:kern w:val="24"/>
                <w:sz w:val="24"/>
                <w:szCs w:val="24"/>
              </w:rPr>
              <w:t>Please sign below to indicate that you have read the course sheet for Mrs</w:t>
            </w:r>
            <w:r>
              <w:rPr>
                <w:rFonts w:ascii="Calibri" w:eastAsia="MS PGothic" w:hAnsi="Calibri"/>
                <w:color w:val="000000" w:themeColor="text1"/>
                <w:kern w:val="24"/>
                <w:sz w:val="24"/>
                <w:szCs w:val="24"/>
              </w:rPr>
              <w:t xml:space="preserve">. </w:t>
            </w:r>
            <w:proofErr w:type="spellStart"/>
            <w:r w:rsidRPr="00C820E2">
              <w:rPr>
                <w:rFonts w:ascii="Calibri" w:eastAsia="MS PGothic" w:hAnsi="Calibri"/>
                <w:color w:val="000000" w:themeColor="text1"/>
                <w:kern w:val="24"/>
                <w:sz w:val="24"/>
                <w:szCs w:val="24"/>
              </w:rPr>
              <w:t>Blasi’s</w:t>
            </w:r>
            <w:proofErr w:type="spellEnd"/>
            <w:r w:rsidRPr="00C820E2">
              <w:rPr>
                <w:rFonts w:ascii="Calibri" w:eastAsia="MS PGothic" w:hAnsi="Calibri"/>
                <w:color w:val="000000" w:themeColor="text1"/>
                <w:kern w:val="24"/>
                <w:sz w:val="24"/>
                <w:szCs w:val="24"/>
              </w:rPr>
              <w:t xml:space="preserve"> class and that you</w:t>
            </w:r>
            <w:r w:rsidRPr="00C820E2">
              <w:rPr>
                <w:rFonts w:ascii="Calibri" w:eastAsia="MS PGothic" w:hAnsi="Calibri"/>
                <w:color w:val="000000" w:themeColor="text1"/>
                <w:kern w:val="24"/>
                <w:sz w:val="24"/>
                <w:szCs w:val="24"/>
                <w:lang w:val="fr-FR"/>
              </w:rPr>
              <w:t xml:space="preserve"> </w:t>
            </w:r>
            <w:proofErr w:type="spellStart"/>
            <w:r w:rsidRPr="00C820E2">
              <w:rPr>
                <w:rFonts w:ascii="Calibri" w:eastAsia="MS PGothic" w:hAnsi="Calibri"/>
                <w:color w:val="000000" w:themeColor="text1"/>
                <w:kern w:val="24"/>
                <w:sz w:val="24"/>
                <w:szCs w:val="24"/>
                <w:lang w:val="fr-FR"/>
              </w:rPr>
              <w:t>will</w:t>
            </w:r>
            <w:proofErr w:type="spellEnd"/>
            <w:r w:rsidRPr="00C820E2">
              <w:rPr>
                <w:rFonts w:ascii="Calibri" w:eastAsia="MS PGothic" w:hAnsi="Calibri"/>
                <w:color w:val="000000" w:themeColor="text1"/>
                <w:kern w:val="24"/>
                <w:sz w:val="24"/>
                <w:szCs w:val="24"/>
              </w:rPr>
              <w:t xml:space="preserve"> help your student be accountable for the information. If you have questions about the course or your</w:t>
            </w:r>
            <w:r>
              <w:rPr>
                <w:rFonts w:ascii="Times New Roman" w:eastAsia="Times New Roman" w:hAnsi="Times New Roman" w:cs="Times New Roman"/>
                <w:sz w:val="24"/>
                <w:szCs w:val="24"/>
              </w:rPr>
              <w:t xml:space="preserve"> </w:t>
            </w:r>
            <w:r w:rsidRPr="00C820E2">
              <w:rPr>
                <w:rFonts w:ascii="Calibri" w:eastAsia="MS PGothic" w:hAnsi="Calibri"/>
                <w:color w:val="000000" w:themeColor="text1"/>
                <w:kern w:val="24"/>
                <w:sz w:val="24"/>
                <w:szCs w:val="24"/>
              </w:rPr>
              <w:t>student</w:t>
            </w:r>
            <w:r w:rsidRPr="00C820E2">
              <w:rPr>
                <w:rFonts w:ascii="Calibri" w:eastAsia="MS PGothic" w:hAnsi="Calibri"/>
                <w:color w:val="000000" w:themeColor="text1"/>
                <w:kern w:val="24"/>
                <w:sz w:val="24"/>
                <w:szCs w:val="24"/>
                <w:lang w:val="fr-FR"/>
              </w:rPr>
              <w:t>’</w:t>
            </w:r>
            <w:r w:rsidRPr="00C820E2">
              <w:rPr>
                <w:rFonts w:ascii="Calibri" w:eastAsia="MS PGothic" w:hAnsi="Calibri"/>
                <w:color w:val="000000" w:themeColor="text1"/>
                <w:kern w:val="24"/>
                <w:sz w:val="24"/>
                <w:szCs w:val="24"/>
              </w:rPr>
              <w:t xml:space="preserve">s work, please do not hesitate to contact me; </w:t>
            </w:r>
            <w:r w:rsidRPr="00C820E2">
              <w:rPr>
                <w:rFonts w:ascii="Calibri" w:eastAsia="MS PGothic" w:hAnsi="Calibri"/>
                <w:b/>
                <w:bCs/>
                <w:color w:val="000000" w:themeColor="text1"/>
                <w:kern w:val="24"/>
                <w:sz w:val="24"/>
                <w:szCs w:val="24"/>
              </w:rPr>
              <w:t>email is the best way to reach me quickly</w:t>
            </w:r>
            <w:r w:rsidRPr="00C820E2">
              <w:rPr>
                <w:rFonts w:ascii="Calibri" w:eastAsia="MS PGothic" w:hAnsi="Calibri"/>
                <w:color w:val="000000" w:themeColor="text1"/>
                <w:kern w:val="24"/>
                <w:sz w:val="24"/>
                <w:szCs w:val="24"/>
              </w:rPr>
              <w:t xml:space="preserve">. </w:t>
            </w:r>
            <w:r w:rsidRPr="00C820E2">
              <w:rPr>
                <w:rFonts w:ascii="Calibri" w:eastAsia="MS PGothic" w:hAnsi="Calibri"/>
                <w:color w:val="000000" w:themeColor="text1"/>
                <w:kern w:val="24"/>
                <w:sz w:val="24"/>
                <w:szCs w:val="24"/>
                <w:lang w:val="it-IT"/>
              </w:rPr>
              <w:t> </w:t>
            </w:r>
          </w:p>
          <w:p w:rsidR="00B2617F" w:rsidRPr="00C820E2" w:rsidRDefault="00B2617F" w:rsidP="003524F1">
            <w:pPr>
              <w:textAlignment w:val="baseline"/>
              <w:rPr>
                <w:rFonts w:ascii="Times New Roman" w:eastAsia="Times New Roman" w:hAnsi="Times New Roman" w:cs="Times New Roman"/>
                <w:sz w:val="24"/>
                <w:szCs w:val="24"/>
              </w:rPr>
            </w:pPr>
          </w:p>
          <w:p w:rsidR="00B2617F" w:rsidRPr="00C820E2" w:rsidRDefault="00B2617F" w:rsidP="003524F1">
            <w:pPr>
              <w:textAlignment w:val="baseline"/>
              <w:rPr>
                <w:rFonts w:ascii="Times New Roman" w:eastAsia="Times New Roman" w:hAnsi="Times New Roman" w:cs="Times New Roman"/>
                <w:sz w:val="24"/>
                <w:szCs w:val="24"/>
              </w:rPr>
            </w:pPr>
            <w:r>
              <w:rPr>
                <w:rFonts w:ascii="Calibri" w:eastAsia="MS PGothic" w:hAnsi="Calibri"/>
                <w:color w:val="000000" w:themeColor="text1"/>
                <w:kern w:val="24"/>
                <w:sz w:val="24"/>
                <w:szCs w:val="24"/>
                <w:lang w:val="it-IT"/>
              </w:rPr>
              <w:t>___________</w:t>
            </w:r>
            <w:r w:rsidRPr="00C820E2">
              <w:rPr>
                <w:rFonts w:ascii="Calibri" w:eastAsia="MS PGothic" w:hAnsi="Calibri"/>
                <w:color w:val="000000" w:themeColor="text1"/>
                <w:kern w:val="24"/>
                <w:sz w:val="24"/>
                <w:szCs w:val="24"/>
                <w:lang w:val="it-IT"/>
              </w:rPr>
              <w:t>____________</w:t>
            </w:r>
            <w:r>
              <w:rPr>
                <w:rFonts w:ascii="Calibri" w:eastAsia="MS PGothic" w:hAnsi="Calibri"/>
                <w:color w:val="000000" w:themeColor="text1"/>
                <w:kern w:val="24"/>
                <w:sz w:val="24"/>
                <w:szCs w:val="24"/>
                <w:lang w:val="it-IT"/>
              </w:rPr>
              <w:t>___</w:t>
            </w:r>
            <w:r w:rsidRPr="00C820E2">
              <w:rPr>
                <w:rFonts w:ascii="Calibri" w:eastAsia="MS PGothic" w:hAnsi="Calibri"/>
                <w:color w:val="000000" w:themeColor="text1"/>
                <w:kern w:val="24"/>
                <w:sz w:val="24"/>
                <w:szCs w:val="24"/>
                <w:lang w:val="it-IT"/>
              </w:rPr>
              <w:tab/>
            </w:r>
            <w:r w:rsidRPr="00C820E2">
              <w:rPr>
                <w:rFonts w:ascii="Calibri" w:eastAsia="MS PGothic" w:hAnsi="Calibri"/>
                <w:color w:val="000000" w:themeColor="text1"/>
                <w:kern w:val="24"/>
                <w:sz w:val="24"/>
                <w:szCs w:val="24"/>
                <w:lang w:val="it-IT"/>
              </w:rPr>
              <w:tab/>
            </w:r>
            <w:r>
              <w:rPr>
                <w:rFonts w:ascii="Calibri" w:eastAsia="MS PGothic" w:hAnsi="Calibri"/>
                <w:color w:val="000000" w:themeColor="text1"/>
                <w:kern w:val="24"/>
                <w:sz w:val="24"/>
                <w:szCs w:val="24"/>
                <w:lang w:val="it-IT"/>
              </w:rPr>
              <w:t xml:space="preserve">           </w:t>
            </w:r>
            <w:r w:rsidRPr="00C820E2">
              <w:rPr>
                <w:rFonts w:ascii="Calibri" w:eastAsia="MS PGothic" w:hAnsi="Calibri"/>
                <w:color w:val="000000" w:themeColor="text1"/>
                <w:kern w:val="24"/>
                <w:sz w:val="24"/>
                <w:szCs w:val="24"/>
                <w:lang w:val="it-IT"/>
              </w:rPr>
              <w:t>_______________________</w:t>
            </w:r>
            <w:r>
              <w:rPr>
                <w:rFonts w:ascii="Calibri" w:eastAsia="MS PGothic" w:hAnsi="Calibri"/>
                <w:color w:val="000000" w:themeColor="text1"/>
                <w:kern w:val="24"/>
                <w:sz w:val="24"/>
                <w:szCs w:val="24"/>
                <w:lang w:val="it-IT"/>
              </w:rPr>
              <w:t>_______</w:t>
            </w:r>
            <w:r w:rsidRPr="00C820E2">
              <w:rPr>
                <w:rFonts w:ascii="Calibri" w:eastAsia="MS PGothic" w:hAnsi="Calibri"/>
                <w:color w:val="000000" w:themeColor="text1"/>
                <w:kern w:val="24"/>
                <w:sz w:val="24"/>
                <w:szCs w:val="24"/>
                <w:lang w:val="it-IT"/>
              </w:rPr>
              <w:t xml:space="preserve">___ </w:t>
            </w:r>
          </w:p>
          <w:p w:rsidR="00B2617F" w:rsidRPr="00C820E2" w:rsidRDefault="00B2617F" w:rsidP="003524F1">
            <w:pPr>
              <w:textAlignment w:val="baseline"/>
              <w:rPr>
                <w:rFonts w:ascii="Times New Roman" w:eastAsia="Times New Roman" w:hAnsi="Times New Roman" w:cs="Times New Roman"/>
                <w:sz w:val="24"/>
                <w:szCs w:val="24"/>
              </w:rPr>
            </w:pPr>
            <w:r w:rsidRPr="00C820E2">
              <w:rPr>
                <w:rFonts w:ascii="Calibri" w:eastAsia="MS PGothic" w:hAnsi="Calibri"/>
                <w:color w:val="000000" w:themeColor="text1"/>
                <w:kern w:val="24"/>
                <w:sz w:val="24"/>
                <w:szCs w:val="24"/>
              </w:rPr>
              <w:t xml:space="preserve">Parent/Guardian printed name </w:t>
            </w:r>
            <w:r w:rsidRPr="00C820E2">
              <w:rPr>
                <w:rFonts w:ascii="Calibri" w:eastAsia="MS PGothic" w:hAnsi="Calibri"/>
                <w:color w:val="000000" w:themeColor="text1"/>
                <w:kern w:val="24"/>
                <w:sz w:val="24"/>
                <w:szCs w:val="24"/>
                <w:lang w:val="it-IT"/>
              </w:rPr>
              <w:tab/>
            </w:r>
            <w:r w:rsidRPr="00C820E2">
              <w:rPr>
                <w:rFonts w:ascii="Calibri" w:eastAsia="MS PGothic" w:hAnsi="Calibri"/>
                <w:color w:val="000000" w:themeColor="text1"/>
                <w:kern w:val="24"/>
                <w:sz w:val="24"/>
                <w:szCs w:val="24"/>
                <w:lang w:val="it-IT"/>
              </w:rPr>
              <w:tab/>
            </w:r>
            <w:r w:rsidRPr="00C820E2">
              <w:rPr>
                <w:rFonts w:ascii="Calibri" w:eastAsia="MS PGothic" w:hAnsi="Calibri"/>
                <w:color w:val="000000" w:themeColor="text1"/>
                <w:kern w:val="24"/>
                <w:sz w:val="24"/>
                <w:szCs w:val="24"/>
                <w:lang w:val="it-IT"/>
              </w:rPr>
              <w:tab/>
            </w:r>
            <w:r w:rsidRPr="00C820E2">
              <w:rPr>
                <w:rFonts w:ascii="Calibri" w:eastAsia="MS PGothic" w:hAnsi="Calibri"/>
                <w:color w:val="000000" w:themeColor="text1"/>
                <w:kern w:val="24"/>
                <w:sz w:val="24"/>
                <w:szCs w:val="24"/>
              </w:rPr>
              <w:t xml:space="preserve">Parent/Guardian signature </w:t>
            </w:r>
          </w:p>
          <w:p w:rsidR="00B2617F" w:rsidRPr="00C820E2" w:rsidRDefault="00B2617F" w:rsidP="003524F1">
            <w:pPr>
              <w:textAlignment w:val="baseline"/>
              <w:rPr>
                <w:rFonts w:ascii="Times New Roman" w:eastAsia="Times New Roman" w:hAnsi="Times New Roman" w:cs="Times New Roman"/>
                <w:sz w:val="24"/>
                <w:szCs w:val="24"/>
              </w:rPr>
            </w:pPr>
            <w:r w:rsidRPr="00C820E2">
              <w:rPr>
                <w:rFonts w:ascii="Calibri" w:eastAsia="MS PGothic" w:hAnsi="Calibri"/>
                <w:color w:val="000000" w:themeColor="text1"/>
                <w:kern w:val="24"/>
                <w:sz w:val="24"/>
                <w:szCs w:val="24"/>
                <w:lang w:val="it-IT"/>
              </w:rPr>
              <w:t> </w:t>
            </w:r>
          </w:p>
          <w:p w:rsidR="00B2617F" w:rsidRPr="00C820E2" w:rsidRDefault="00B2617F" w:rsidP="003524F1">
            <w:pPr>
              <w:textAlignment w:val="baseline"/>
              <w:rPr>
                <w:rFonts w:ascii="Times New Roman" w:eastAsia="Times New Roman" w:hAnsi="Times New Roman" w:cs="Times New Roman"/>
                <w:sz w:val="24"/>
                <w:szCs w:val="24"/>
              </w:rPr>
            </w:pPr>
            <w:r w:rsidRPr="00C820E2">
              <w:rPr>
                <w:rFonts w:ascii="Calibri" w:eastAsia="MS PGothic" w:hAnsi="Calibri"/>
                <w:color w:val="000000" w:themeColor="text1"/>
                <w:kern w:val="24"/>
                <w:sz w:val="24"/>
                <w:szCs w:val="24"/>
                <w:lang w:val="it-IT"/>
              </w:rPr>
              <w:t xml:space="preserve">_______________________________ </w:t>
            </w:r>
            <w:r w:rsidRPr="00C820E2">
              <w:rPr>
                <w:rFonts w:ascii="Calibri" w:eastAsia="MS PGothic" w:hAnsi="Calibri"/>
                <w:color w:val="000000" w:themeColor="text1"/>
                <w:kern w:val="24"/>
                <w:sz w:val="24"/>
                <w:szCs w:val="24"/>
                <w:lang w:val="it-IT"/>
              </w:rPr>
              <w:tab/>
            </w:r>
            <w:r w:rsidRPr="00C820E2">
              <w:rPr>
                <w:rFonts w:ascii="Calibri" w:eastAsia="MS PGothic" w:hAnsi="Calibri"/>
                <w:color w:val="000000" w:themeColor="text1"/>
                <w:kern w:val="24"/>
                <w:sz w:val="24"/>
                <w:szCs w:val="24"/>
                <w:lang w:val="it-IT"/>
              </w:rPr>
              <w:tab/>
              <w:t>_______________________</w:t>
            </w:r>
            <w:r>
              <w:rPr>
                <w:rFonts w:ascii="Calibri" w:eastAsia="MS PGothic" w:hAnsi="Calibri"/>
                <w:color w:val="000000" w:themeColor="text1"/>
                <w:kern w:val="24"/>
                <w:sz w:val="24"/>
                <w:szCs w:val="24"/>
                <w:lang w:val="it-IT"/>
              </w:rPr>
              <w:t>_______</w:t>
            </w:r>
            <w:r w:rsidRPr="00C820E2">
              <w:rPr>
                <w:rFonts w:ascii="Calibri" w:eastAsia="MS PGothic" w:hAnsi="Calibri"/>
                <w:color w:val="000000" w:themeColor="text1"/>
                <w:kern w:val="24"/>
                <w:sz w:val="24"/>
                <w:szCs w:val="24"/>
                <w:lang w:val="it-IT"/>
              </w:rPr>
              <w:t xml:space="preserve">__ </w:t>
            </w:r>
          </w:p>
          <w:p w:rsidR="00B2617F" w:rsidRPr="00C820E2" w:rsidRDefault="00B2617F" w:rsidP="003524F1">
            <w:pPr>
              <w:textAlignment w:val="baseline"/>
              <w:rPr>
                <w:rFonts w:ascii="Times New Roman" w:eastAsia="Times New Roman" w:hAnsi="Times New Roman" w:cs="Times New Roman"/>
                <w:sz w:val="24"/>
                <w:szCs w:val="24"/>
              </w:rPr>
            </w:pPr>
            <w:r w:rsidRPr="00C820E2">
              <w:rPr>
                <w:rFonts w:ascii="Calibri" w:eastAsia="MS PGothic" w:hAnsi="Calibri"/>
                <w:color w:val="000000" w:themeColor="text1"/>
                <w:kern w:val="24"/>
                <w:sz w:val="24"/>
                <w:szCs w:val="24"/>
              </w:rPr>
              <w:t xml:space="preserve">Parent/Guardian </w:t>
            </w:r>
            <w:r w:rsidRPr="00C820E2">
              <w:rPr>
                <w:rFonts w:ascii="Calibri" w:eastAsia="MS PGothic" w:hAnsi="Calibri"/>
                <w:b/>
                <w:bCs/>
                <w:color w:val="000000" w:themeColor="text1"/>
                <w:kern w:val="24"/>
                <w:sz w:val="24"/>
                <w:szCs w:val="24"/>
              </w:rPr>
              <w:t>e-</w:t>
            </w:r>
            <w:r w:rsidRPr="00C820E2">
              <w:rPr>
                <w:rFonts w:ascii="Calibri" w:eastAsia="MS PGothic" w:hAnsi="Calibri"/>
                <w:b/>
                <w:bCs/>
                <w:color w:val="000000" w:themeColor="text1"/>
                <w:kern w:val="24"/>
                <w:sz w:val="24"/>
                <w:szCs w:val="24"/>
                <w:lang w:val="it-IT"/>
              </w:rPr>
              <w:t xml:space="preserve">mail </w:t>
            </w:r>
            <w:r w:rsidRPr="00C820E2">
              <w:rPr>
                <w:rFonts w:ascii="Calibri" w:eastAsia="MS PGothic" w:hAnsi="Calibri"/>
                <w:color w:val="000000" w:themeColor="text1"/>
                <w:kern w:val="24"/>
                <w:sz w:val="24"/>
                <w:szCs w:val="24"/>
                <w:lang w:val="it-IT"/>
              </w:rPr>
              <w:tab/>
            </w:r>
            <w:r w:rsidRPr="00C820E2">
              <w:rPr>
                <w:rFonts w:ascii="Calibri" w:eastAsia="MS PGothic" w:hAnsi="Calibri"/>
                <w:color w:val="000000" w:themeColor="text1"/>
                <w:kern w:val="24"/>
                <w:sz w:val="24"/>
                <w:szCs w:val="24"/>
                <w:lang w:val="it-IT"/>
              </w:rPr>
              <w:tab/>
            </w:r>
            <w:r w:rsidRPr="00C820E2">
              <w:rPr>
                <w:rFonts w:ascii="Calibri" w:eastAsia="MS PGothic" w:hAnsi="Calibri"/>
                <w:color w:val="000000" w:themeColor="text1"/>
                <w:kern w:val="24"/>
                <w:sz w:val="24"/>
                <w:szCs w:val="24"/>
                <w:lang w:val="it-IT"/>
              </w:rPr>
              <w:tab/>
            </w:r>
            <w:r w:rsidRPr="00C820E2">
              <w:rPr>
                <w:rFonts w:ascii="Calibri" w:eastAsia="MS PGothic" w:hAnsi="Calibri"/>
                <w:color w:val="000000" w:themeColor="text1"/>
                <w:kern w:val="24"/>
                <w:sz w:val="24"/>
                <w:szCs w:val="24"/>
                <w:lang w:val="it-IT"/>
              </w:rPr>
              <w:tab/>
              <w:t xml:space="preserve">Parent/Guardian </w:t>
            </w:r>
            <w:r w:rsidRPr="00C820E2">
              <w:rPr>
                <w:rFonts w:ascii="Calibri" w:eastAsia="MS PGothic" w:hAnsi="Calibri"/>
                <w:b/>
                <w:bCs/>
                <w:color w:val="000000" w:themeColor="text1"/>
                <w:kern w:val="24"/>
                <w:sz w:val="24"/>
                <w:szCs w:val="24"/>
              </w:rPr>
              <w:t xml:space="preserve">daytime </w:t>
            </w:r>
            <w:r w:rsidRPr="00C820E2">
              <w:rPr>
                <w:rFonts w:ascii="Calibri" w:eastAsia="MS PGothic" w:hAnsi="Calibri"/>
                <w:color w:val="000000" w:themeColor="text1"/>
                <w:kern w:val="24"/>
                <w:sz w:val="24"/>
                <w:szCs w:val="24"/>
              </w:rPr>
              <w:t>phone number</w:t>
            </w:r>
          </w:p>
          <w:p w:rsidR="00B2617F" w:rsidRDefault="00B2617F" w:rsidP="003524F1">
            <w:pPr>
              <w:textAlignment w:val="baseline"/>
              <w:rPr>
                <w:rFonts w:ascii="Calibri" w:eastAsia="MS PGothic" w:hAnsi="Calibri"/>
                <w:color w:val="000000" w:themeColor="text1"/>
                <w:kern w:val="24"/>
                <w:sz w:val="24"/>
                <w:szCs w:val="24"/>
                <w:lang w:val="it-IT"/>
              </w:rPr>
            </w:pPr>
            <w:r w:rsidRPr="00C820E2">
              <w:rPr>
                <w:rFonts w:ascii="Calibri" w:eastAsia="MS PGothic" w:hAnsi="Calibri"/>
                <w:color w:val="000000" w:themeColor="text1"/>
                <w:kern w:val="24"/>
                <w:sz w:val="24"/>
                <w:szCs w:val="24"/>
              </w:rPr>
              <w:t xml:space="preserve">(please print) </w:t>
            </w:r>
            <w:r w:rsidRPr="00C820E2">
              <w:rPr>
                <w:rFonts w:ascii="Calibri" w:eastAsia="MS PGothic" w:hAnsi="Calibri"/>
                <w:color w:val="000000" w:themeColor="text1"/>
                <w:kern w:val="24"/>
                <w:sz w:val="24"/>
                <w:szCs w:val="24"/>
                <w:lang w:val="it-IT"/>
              </w:rPr>
              <w:tab/>
            </w:r>
          </w:p>
          <w:p w:rsidR="00B2617F" w:rsidRPr="00C820E2" w:rsidRDefault="00B2617F" w:rsidP="003524F1">
            <w:pPr>
              <w:textAlignment w:val="baseline"/>
              <w:rPr>
                <w:rFonts w:ascii="Times New Roman" w:eastAsia="Times New Roman" w:hAnsi="Times New Roman" w:cs="Times New Roman"/>
                <w:sz w:val="24"/>
                <w:szCs w:val="24"/>
              </w:rPr>
            </w:pPr>
            <w:r w:rsidRPr="00C820E2">
              <w:rPr>
                <w:rFonts w:ascii="My Underwood" w:eastAsia="MS PGothic" w:hAnsi="My Underwood"/>
                <w:b/>
                <w:bCs/>
                <w:color w:val="000000" w:themeColor="text1"/>
                <w:kern w:val="24"/>
                <w:sz w:val="24"/>
                <w:szCs w:val="24"/>
              </w:rPr>
              <w:t>Parents and guardians, please CIRCLE the best way for me to contact you:</w:t>
            </w:r>
          </w:p>
          <w:p w:rsidR="00B2617F" w:rsidRPr="00C820E2" w:rsidRDefault="00B2617F" w:rsidP="003524F1">
            <w:pPr>
              <w:jc w:val="center"/>
              <w:textAlignment w:val="baseline"/>
              <w:rPr>
                <w:rFonts w:ascii="Times New Roman" w:eastAsia="Times New Roman" w:hAnsi="Times New Roman" w:cs="Times New Roman"/>
                <w:sz w:val="24"/>
                <w:szCs w:val="24"/>
              </w:rPr>
            </w:pPr>
            <w:r w:rsidRPr="00C820E2">
              <w:rPr>
                <w:rFonts w:ascii="My Underwood" w:eastAsia="MS PGothic" w:hAnsi="My Underwood"/>
                <w:b/>
                <w:bCs/>
                <w:color w:val="000000" w:themeColor="text1"/>
                <w:kern w:val="24"/>
                <w:sz w:val="24"/>
                <w:szCs w:val="24"/>
              </w:rPr>
              <w:t xml:space="preserve">e-mail </w:t>
            </w:r>
            <w:r w:rsidRPr="00C820E2">
              <w:rPr>
                <w:rFonts w:ascii="My Underwood" w:eastAsia="MS PGothic" w:hAnsi="My Underwood"/>
                <w:b/>
                <w:bCs/>
                <w:color w:val="000000" w:themeColor="text1"/>
                <w:kern w:val="24"/>
                <w:sz w:val="24"/>
                <w:szCs w:val="24"/>
              </w:rPr>
              <w:tab/>
            </w:r>
            <w:r w:rsidRPr="00C820E2">
              <w:rPr>
                <w:rFonts w:ascii="My Underwood" w:eastAsia="MS PGothic" w:hAnsi="My Underwood"/>
                <w:b/>
                <w:bCs/>
                <w:color w:val="000000" w:themeColor="text1"/>
                <w:kern w:val="24"/>
                <w:sz w:val="24"/>
                <w:szCs w:val="24"/>
              </w:rPr>
              <w:tab/>
            </w:r>
            <w:r w:rsidRPr="00C820E2">
              <w:rPr>
                <w:rFonts w:ascii="My Underwood" w:eastAsia="MS PGothic" w:hAnsi="My Underwood"/>
                <w:b/>
                <w:bCs/>
                <w:color w:val="000000" w:themeColor="text1"/>
                <w:kern w:val="24"/>
                <w:sz w:val="24"/>
                <w:szCs w:val="24"/>
              </w:rPr>
              <w:tab/>
              <w:t xml:space="preserve"> </w:t>
            </w:r>
            <w:r w:rsidRPr="00C820E2">
              <w:rPr>
                <w:rFonts w:ascii="My Underwood" w:eastAsia="MS PGothic" w:hAnsi="My Underwood"/>
                <w:b/>
                <w:bCs/>
                <w:color w:val="000000" w:themeColor="text1"/>
                <w:kern w:val="24"/>
                <w:sz w:val="24"/>
                <w:szCs w:val="24"/>
              </w:rPr>
              <w:tab/>
              <w:t xml:space="preserve">        </w:t>
            </w:r>
            <w:r w:rsidRPr="00C820E2">
              <w:rPr>
                <w:rFonts w:ascii="My Underwood" w:eastAsia="MS PGothic" w:hAnsi="My Underwood"/>
                <w:b/>
                <w:bCs/>
                <w:color w:val="000000" w:themeColor="text1"/>
                <w:kern w:val="24"/>
                <w:sz w:val="24"/>
                <w:szCs w:val="24"/>
              </w:rPr>
              <w:tab/>
            </w:r>
            <w:r w:rsidRPr="00C820E2">
              <w:rPr>
                <w:rFonts w:ascii="My Underwood" w:eastAsia="MS PGothic" w:hAnsi="My Underwood"/>
                <w:b/>
                <w:bCs/>
                <w:color w:val="000000" w:themeColor="text1"/>
                <w:kern w:val="24"/>
                <w:sz w:val="24"/>
                <w:szCs w:val="24"/>
              </w:rPr>
              <w:tab/>
              <w:t>phone</w:t>
            </w:r>
            <w:r w:rsidRPr="00C820E2">
              <w:rPr>
                <w:rFonts w:ascii="My Underwood" w:eastAsia="MS PGothic" w:hAnsi="My Underwood"/>
                <w:b/>
                <w:bCs/>
                <w:color w:val="000000" w:themeColor="text1"/>
                <w:kern w:val="24"/>
                <w:sz w:val="24"/>
                <w:szCs w:val="24"/>
                <w:lang w:val="it-IT"/>
              </w:rPr>
              <w:t xml:space="preserve"> </w:t>
            </w:r>
          </w:p>
          <w:p w:rsidR="00B2617F" w:rsidRDefault="00B2617F" w:rsidP="003524F1">
            <w:pPr>
              <w:textAlignment w:val="baseline"/>
              <w:rPr>
                <w:rFonts w:ascii="Calibri" w:eastAsia="MS PGothic" w:hAnsi="Calibri"/>
                <w:color w:val="000000" w:themeColor="text1"/>
                <w:kern w:val="24"/>
                <w:sz w:val="24"/>
                <w:szCs w:val="24"/>
                <w:lang w:val="it-IT"/>
              </w:rPr>
            </w:pPr>
          </w:p>
          <w:p w:rsidR="00B2617F" w:rsidRDefault="00B2617F" w:rsidP="003524F1">
            <w:pPr>
              <w:textAlignment w:val="baseline"/>
              <w:rPr>
                <w:rFonts w:ascii="My Underwood" w:eastAsia="MS PGothic" w:hAnsi="My Underwood" w:hint="eastAsia"/>
                <w:b/>
                <w:bCs/>
                <w:color w:val="000000" w:themeColor="text1"/>
                <w:kern w:val="24"/>
                <w:sz w:val="24"/>
                <w:szCs w:val="24"/>
              </w:rPr>
            </w:pPr>
          </w:p>
        </w:tc>
      </w:tr>
    </w:tbl>
    <w:p w:rsidR="00B2617F" w:rsidRPr="00C820E2" w:rsidRDefault="00B2617F" w:rsidP="00B2617F">
      <w:pPr>
        <w:spacing w:after="0" w:line="240" w:lineRule="auto"/>
        <w:textAlignment w:val="baseline"/>
        <w:rPr>
          <w:rFonts w:ascii="Times New Roman" w:eastAsia="Times New Roman" w:hAnsi="Times New Roman" w:cs="Times New Roman"/>
          <w:sz w:val="24"/>
          <w:szCs w:val="24"/>
        </w:rPr>
      </w:pPr>
      <w:r>
        <w:rPr>
          <w:noProof/>
        </w:rPr>
        <w:drawing>
          <wp:anchor distT="0" distB="0" distL="114300" distR="114300" simplePos="0" relativeHeight="251659264" behindDoc="1" locked="0" layoutInCell="1" allowOverlap="1" wp14:anchorId="532E8B94" wp14:editId="3BAD8ACD">
            <wp:simplePos x="0" y="0"/>
            <wp:positionH relativeFrom="margin">
              <wp:posOffset>142875</wp:posOffset>
            </wp:positionH>
            <wp:positionV relativeFrom="paragraph">
              <wp:posOffset>132715</wp:posOffset>
            </wp:positionV>
            <wp:extent cx="371475" cy="30812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1475" cy="308129"/>
                    </a:xfrm>
                    <a:prstGeom prst="rect">
                      <a:avLst/>
                    </a:prstGeom>
                  </pic:spPr>
                </pic:pic>
              </a:graphicData>
            </a:graphic>
            <wp14:sizeRelH relativeFrom="page">
              <wp14:pctWidth>0</wp14:pctWidth>
            </wp14:sizeRelH>
            <wp14:sizeRelV relativeFrom="page">
              <wp14:pctHeight>0</wp14:pctHeight>
            </wp14:sizeRelV>
          </wp:anchor>
        </w:drawing>
      </w:r>
    </w:p>
    <w:p w:rsidR="00B2617F" w:rsidRPr="00BA1BCC" w:rsidRDefault="00B2617F" w:rsidP="00B2617F">
      <w:pPr>
        <w:spacing w:after="0" w:line="240" w:lineRule="auto"/>
        <w:ind w:firstLine="720"/>
        <w:textAlignment w:val="baseline"/>
        <w:rPr>
          <w:rFonts w:ascii="My Underwood" w:eastAsia="MS PGothic" w:hAnsi="My Underwood" w:hint="eastAsia"/>
          <w:b/>
          <w:bCs/>
          <w:color w:val="000000" w:themeColor="text1"/>
          <w:kern w:val="24"/>
          <w:sz w:val="24"/>
          <w:szCs w:val="24"/>
        </w:rPr>
      </w:pPr>
      <w:r w:rsidRPr="00BA1BCC">
        <w:rPr>
          <w:rFonts w:ascii="My Underwood" w:eastAsia="MS PGothic" w:hAnsi="My Underwood"/>
          <w:b/>
          <w:bCs/>
          <w:color w:val="000000" w:themeColor="text1"/>
          <w:kern w:val="24"/>
          <w:sz w:val="24"/>
          <w:szCs w:val="24"/>
        </w:rPr>
        <w:t>-</w:t>
      </w:r>
      <w:r>
        <w:rPr>
          <w:rFonts w:ascii="My Underwood" w:eastAsia="MS PGothic" w:hAnsi="My Underwood"/>
          <w:b/>
          <w:bCs/>
          <w:color w:val="000000" w:themeColor="text1"/>
          <w:kern w:val="24"/>
          <w:sz w:val="24"/>
          <w:szCs w:val="24"/>
        </w:rPr>
        <w:t xml:space="preserve"> </w:t>
      </w:r>
      <w:r w:rsidRPr="00BA1BCC">
        <w:rPr>
          <w:rFonts w:ascii="My Underwood" w:eastAsia="MS PGothic" w:hAnsi="My Underwood"/>
          <w:b/>
          <w:bCs/>
          <w:color w:val="000000" w:themeColor="text1"/>
          <w:kern w:val="24"/>
          <w:sz w:val="24"/>
          <w:szCs w:val="24"/>
        </w:rPr>
        <w:t xml:space="preserve">- - - - - - - - - - - - - - - - - - - - - - - - - - - - - - - - - - - - - - - - - - - - - - - - - - - - - - - - - - </w:t>
      </w:r>
      <w:r>
        <w:rPr>
          <w:rFonts w:ascii="My Underwood" w:eastAsia="MS PGothic" w:hAnsi="My Underwood"/>
          <w:b/>
          <w:bCs/>
          <w:color w:val="000000" w:themeColor="text1"/>
          <w:kern w:val="24"/>
          <w:sz w:val="24"/>
          <w:szCs w:val="24"/>
        </w:rPr>
        <w:t xml:space="preserve">- - - </w:t>
      </w:r>
    </w:p>
    <w:p w:rsidR="00B2617F" w:rsidRDefault="00B2617F" w:rsidP="00B2617F">
      <w:pPr>
        <w:spacing w:after="0" w:line="240" w:lineRule="auto"/>
        <w:textAlignment w:val="baseline"/>
        <w:rPr>
          <w:rFonts w:ascii="My Underwood" w:eastAsia="MS PGothic" w:hAnsi="My Underwood" w:hint="eastAsia"/>
          <w:b/>
          <w:bCs/>
          <w:color w:val="000000" w:themeColor="text1"/>
          <w:kern w:val="24"/>
          <w:sz w:val="24"/>
          <w:szCs w:val="24"/>
          <w:lang w:val="it-IT"/>
        </w:rPr>
      </w:pPr>
    </w:p>
    <w:p w:rsidR="00B2617F" w:rsidRPr="00C820E2" w:rsidRDefault="00B2617F" w:rsidP="00B2617F">
      <w:pPr>
        <w:spacing w:after="0" w:line="240" w:lineRule="auto"/>
        <w:textAlignment w:val="baseline"/>
        <w:rPr>
          <w:rFonts w:ascii="Times New Roman" w:eastAsia="Times New Roman" w:hAnsi="Times New Roman" w:cs="Times New Roman"/>
          <w:sz w:val="24"/>
          <w:szCs w:val="24"/>
        </w:rPr>
      </w:pPr>
      <w:r w:rsidRPr="00C820E2">
        <w:rPr>
          <w:rFonts w:ascii="My Underwood" w:eastAsia="MS PGothic" w:hAnsi="My Underwood"/>
          <w:b/>
          <w:bCs/>
          <w:color w:val="000000" w:themeColor="text1"/>
          <w:kern w:val="24"/>
          <w:sz w:val="24"/>
          <w:szCs w:val="24"/>
          <w:lang w:val="it-IT"/>
        </w:rPr>
        <w:t xml:space="preserve">Please Keep this portion for your Records: </w:t>
      </w:r>
    </w:p>
    <w:p w:rsidR="00B2617F" w:rsidRDefault="00B2617F" w:rsidP="00B2617F">
      <w:pPr>
        <w:spacing w:after="0" w:line="240" w:lineRule="auto"/>
        <w:textAlignment w:val="baseline"/>
        <w:rPr>
          <w:rFonts w:ascii="My Underwood" w:eastAsia="MS PGothic" w:hAnsi="My Underwood" w:hint="eastAsia"/>
          <w:b/>
          <w:bCs/>
          <w:color w:val="000000" w:themeColor="text1"/>
          <w:kern w:val="24"/>
          <w:sz w:val="24"/>
          <w:szCs w:val="24"/>
          <w:lang w:val="it-IT"/>
        </w:rPr>
      </w:pPr>
    </w:p>
    <w:p w:rsidR="00B2617F" w:rsidRPr="00C820E2" w:rsidRDefault="00B2617F" w:rsidP="00B2617F">
      <w:pPr>
        <w:spacing w:after="0" w:line="240" w:lineRule="auto"/>
        <w:textAlignment w:val="baseline"/>
        <w:rPr>
          <w:rFonts w:ascii="Times New Roman" w:eastAsia="Times New Roman" w:hAnsi="Times New Roman" w:cs="Times New Roman"/>
          <w:sz w:val="24"/>
          <w:szCs w:val="24"/>
        </w:rPr>
      </w:pPr>
      <w:r w:rsidRPr="00C820E2">
        <w:rPr>
          <w:rFonts w:ascii="My Underwood" w:eastAsia="MS PGothic" w:hAnsi="My Underwood"/>
          <w:b/>
          <w:bCs/>
          <w:color w:val="000000" w:themeColor="text1"/>
          <w:kern w:val="24"/>
          <w:sz w:val="24"/>
          <w:szCs w:val="24"/>
          <w:lang w:val="it-IT"/>
        </w:rPr>
        <w:t xml:space="preserve">Mrs. Blasi </w:t>
      </w:r>
      <w:r w:rsidR="00F17519">
        <w:rPr>
          <w:rFonts w:ascii="My Underwood" w:eastAsia="MS PGothic" w:hAnsi="My Underwood"/>
          <w:b/>
          <w:bCs/>
          <w:color w:val="000000" w:themeColor="text1"/>
          <w:kern w:val="24"/>
          <w:sz w:val="24"/>
          <w:szCs w:val="24"/>
          <w:lang w:val="it-IT"/>
        </w:rPr>
        <w:t xml:space="preserve">Creative Writing I     </w:t>
      </w:r>
      <w:hyperlink r:id="rId12" w:history="1">
        <w:r w:rsidRPr="00C820E2">
          <w:rPr>
            <w:rFonts w:ascii="My Underwood" w:eastAsia="MS PGothic" w:hAnsi="My Underwood"/>
            <w:b/>
            <w:bCs/>
            <w:color w:val="000000" w:themeColor="text1"/>
            <w:kern w:val="24"/>
            <w:sz w:val="24"/>
            <w:szCs w:val="24"/>
            <w:u w:val="single"/>
            <w:lang w:val="it-IT"/>
          </w:rPr>
          <w:t>kblasi@barnegatschools.com</w:t>
        </w:r>
      </w:hyperlink>
      <w:r w:rsidRPr="00C820E2">
        <w:rPr>
          <w:rFonts w:ascii="My Underwood" w:eastAsia="MS PGothic" w:hAnsi="My Underwood"/>
          <w:b/>
          <w:bCs/>
          <w:color w:val="000000" w:themeColor="text1"/>
          <w:kern w:val="24"/>
          <w:sz w:val="24"/>
          <w:szCs w:val="24"/>
          <w:lang w:val="it-IT"/>
        </w:rPr>
        <w:tab/>
        <w:t xml:space="preserve">    </w:t>
      </w:r>
      <w:r w:rsidR="00F17519">
        <w:rPr>
          <w:rFonts w:ascii="My Underwood" w:eastAsia="MS PGothic" w:hAnsi="My Underwood"/>
          <w:b/>
          <w:bCs/>
          <w:color w:val="000000" w:themeColor="text1"/>
          <w:kern w:val="24"/>
          <w:sz w:val="24"/>
          <w:szCs w:val="24"/>
          <w:lang w:val="it-IT"/>
        </w:rPr>
        <w:t xml:space="preserve">   </w:t>
      </w:r>
      <w:r w:rsidRPr="00C820E2">
        <w:rPr>
          <w:rFonts w:ascii="My Underwood" w:eastAsia="MS PGothic" w:hAnsi="My Underwood"/>
          <w:b/>
          <w:bCs/>
          <w:color w:val="000000" w:themeColor="text1"/>
          <w:kern w:val="24"/>
          <w:sz w:val="24"/>
          <w:szCs w:val="24"/>
          <w:lang w:val="it-IT"/>
        </w:rPr>
        <w:t>609-660-7510</w:t>
      </w:r>
    </w:p>
    <w:p w:rsidR="00B2617F" w:rsidRDefault="00B2617F" w:rsidP="00B2617F"/>
    <w:p w:rsidR="009425B4" w:rsidRDefault="009425B4"/>
    <w:sectPr w:rsidR="009425B4" w:rsidSect="00403C9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panose1 w:val="00000000000000000000"/>
    <w:charset w:val="00"/>
    <w:family w:val="roman"/>
    <w:notTrueType/>
    <w:pitch w:val="default"/>
  </w:font>
  <w:font w:name="My Underwood">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0D3"/>
    <w:multiLevelType w:val="multilevel"/>
    <w:tmpl w:val="96D4B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E32F56"/>
    <w:multiLevelType w:val="multilevel"/>
    <w:tmpl w:val="7BD4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E0807"/>
    <w:multiLevelType w:val="multilevel"/>
    <w:tmpl w:val="35BA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36596"/>
    <w:multiLevelType w:val="multilevel"/>
    <w:tmpl w:val="DCA2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99355B"/>
    <w:multiLevelType w:val="multilevel"/>
    <w:tmpl w:val="1F9AC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70FBD"/>
    <w:multiLevelType w:val="hybridMultilevel"/>
    <w:tmpl w:val="E2C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7022E"/>
    <w:multiLevelType w:val="multilevel"/>
    <w:tmpl w:val="82F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1F1F43"/>
    <w:multiLevelType w:val="multilevel"/>
    <w:tmpl w:val="302C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FE5278"/>
    <w:multiLevelType w:val="hybridMultilevel"/>
    <w:tmpl w:val="FB8CF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4107A"/>
    <w:multiLevelType w:val="multilevel"/>
    <w:tmpl w:val="8A7C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A06732"/>
    <w:multiLevelType w:val="multilevel"/>
    <w:tmpl w:val="55AC3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0"/>
  </w:num>
  <w:num w:numId="4">
    <w:abstractNumId w:val="2"/>
  </w:num>
  <w:num w:numId="5">
    <w:abstractNumId w:val="4"/>
  </w:num>
  <w:num w:numId="6">
    <w:abstractNumId w:val="7"/>
  </w:num>
  <w:num w:numId="7">
    <w:abstractNumId w:val="9"/>
  </w:num>
  <w:num w:numId="8">
    <w:abstractNumId w:val="1"/>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7F"/>
    <w:rsid w:val="004E140A"/>
    <w:rsid w:val="00751529"/>
    <w:rsid w:val="009425B4"/>
    <w:rsid w:val="00B2617F"/>
    <w:rsid w:val="00F1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7FFD"/>
  <w15:chartTrackingRefBased/>
  <w15:docId w15:val="{FBDE31C7-59EA-4989-96F8-2291AC89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17F"/>
    <w:rPr>
      <w:color w:val="0563C1" w:themeColor="hyperlink"/>
      <w:u w:val="single"/>
    </w:rPr>
  </w:style>
  <w:style w:type="table" w:styleId="TableGrid">
    <w:name w:val="Table Grid"/>
    <w:basedOn w:val="TableNormal"/>
    <w:uiPriority w:val="39"/>
    <w:rsid w:val="00B26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6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cabular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blasi@barnegatschools.com" TargetMode="External"/><Relationship Id="rId12" Type="http://schemas.openxmlformats.org/officeDocument/2006/relationships/hyperlink" Target="mailto:kblasi@barnegatsch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collegeboar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2378</Words>
  <Characters>13559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Blasi</dc:creator>
  <cp:keywords/>
  <dc:description/>
  <cp:lastModifiedBy>Kristen Blasi</cp:lastModifiedBy>
  <cp:revision>2</cp:revision>
  <dcterms:created xsi:type="dcterms:W3CDTF">2019-09-05T17:03:00Z</dcterms:created>
  <dcterms:modified xsi:type="dcterms:W3CDTF">2019-09-05T17:29:00Z</dcterms:modified>
</cp:coreProperties>
</file>